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44FBC">
      <w:pPr>
        <w:spacing w:before="0" w:after="60" w:line="283" w:lineRule="auto"/>
      </w:pPr>
      <w:bookmarkStart w:id="0" w:name="_GoBack"/>
      <w:bookmarkEnd w:id="0"/>
      <w:r>
        <w:rPr>
          <w:rFonts w:ascii="Aptos" w:hAnsi="Aptos"/>
          <w:b/>
          <w:i w:val="0"/>
          <w:color w:val="1677A8"/>
          <w:sz w:val="24"/>
        </w:rPr>
        <w:t>AL1940WR</w:t>
      </w:r>
    </w:p>
    <w:p w14:paraId="499D7142">
      <w:pPr>
        <w:pStyle w:val="31"/>
      </w:pPr>
      <w:r>
        <w:t>19 x 40 W LED Bee Eye</w:t>
      </w:r>
      <w:r>
        <w:br w:type="textWrapping"/>
      </w:r>
      <w:r>
        <w:t>Moving Head Mini</w:t>
      </w:r>
    </w:p>
    <w:p w14:paraId="50C38E0B">
      <w:pPr>
        <w:pStyle w:val="26"/>
      </w:pPr>
      <w:r>
        <w:t>RGBW 4-IN-1 - 4°-60° ZOOM - CONTINUOUS FRONT-LENS ROTATION</w:t>
      </w:r>
    </w:p>
    <w:p w14:paraId="38854FDE">
      <w:pPr>
        <w:spacing w:before="0" w:after="100" w:line="283" w:lineRule="auto"/>
      </w:pPr>
      <w:r>
        <w:rPr>
          <w:rFonts w:ascii="Aptos" w:hAnsi="Aptos"/>
          <w:b w:val="0"/>
          <w:i w:val="0"/>
          <w:color w:val="5A6872"/>
          <w:sz w:val="21"/>
        </w:rPr>
        <w:t>Beam, wash, pixel-graphics and vortex effects in a compact moving-head fixture</w:t>
      </w:r>
    </w:p>
    <w:p w14:paraId="5C10D0B6">
      <w:pPr>
        <w:jc w:val="center"/>
      </w:pPr>
      <w:r>
        <w:drawing>
          <wp:inline distT="0" distB="0" distL="114300" distR="114300">
            <wp:extent cx="2907665" cy="3503930"/>
            <wp:effectExtent l="0" t="0" r="13335" b="1270"/>
            <wp:docPr id="1" name="Picture 1" descr="User-supplied product photograph of the AL1940WR 19 x 40 W RGBW LED bee-eye moving head mini with blue output." title="AL1940WR LED bee-eye moving head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pplied product photograph of the AL1940WR 19 x 40 W RGBW LED bee-eye moving head mini with blue output." title="AL1940WR LED bee-eye moving head mini"/>
                    <pic:cNvPicPr>
                      <a:picLocks noChangeAspect="1"/>
                    </pic:cNvPicPr>
                  </pic:nvPicPr>
                  <pic:blipFill>
                    <a:blip r:embed="rId14"/>
                    <a:stretch>
                      <a:fillRect/>
                    </a:stretch>
                  </pic:blipFill>
                  <pic:spPr>
                    <a:xfrm>
                      <a:off x="0" y="0"/>
                      <a:ext cx="2907792" cy="3504521"/>
                    </a:xfrm>
                    <a:prstGeom prst="rect">
                      <a:avLst/>
                    </a:prstGeom>
                  </pic:spPr>
                </pic:pic>
              </a:graphicData>
            </a:graphic>
          </wp:inline>
        </w:drawing>
      </w:r>
    </w:p>
    <w:p w14:paraId="0A1DB9E8">
      <w:pPr>
        <w:pBdr>
          <w:left w:val="single" w:color="B42318" w:sz="18" w:space="7"/>
        </w:pBdr>
        <w:shd w:val="clear" w:fill="FDECEC"/>
        <w:spacing w:before="80" w:after="160" w:line="269" w:lineRule="auto"/>
        <w:ind w:left="173" w:right="173"/>
      </w:pPr>
      <w:r>
        <w:rPr>
          <w:rFonts w:ascii="Aptos" w:hAnsi="Aptos"/>
          <w:b/>
          <w:color w:val="B42318"/>
          <w:sz w:val="18"/>
        </w:rPr>
        <w:t xml:space="preserve">READ BEFORE USE  </w:t>
      </w:r>
      <w:r>
        <w:rPr>
          <w:rFonts w:ascii="Aptos" w:hAnsi="Aptos"/>
          <w:color w:val="153247"/>
          <w:sz w:val="18"/>
        </w:rPr>
        <w:t>Keep this manual with the fixture. Installation, operation, rigging and service must be performed by qualified personnel.</w:t>
      </w:r>
    </w:p>
    <w:p w14:paraId="772DBEF6">
      <w:pPr>
        <w:spacing w:before="40" w:after="100" w:line="283" w:lineRule="auto"/>
        <w:jc w:val="center"/>
      </w:pPr>
      <w:r>
        <w:rPr>
          <w:rFonts w:ascii="Aptos" w:hAnsi="Aptos"/>
          <w:b w:val="0"/>
          <w:i w:val="0"/>
          <w:color w:val="5A6872"/>
          <w:sz w:val="16"/>
        </w:rPr>
        <w:t>English Edition  |  Professionally translated and technically standardized</w:t>
      </w:r>
    </w:p>
    <w:p w14:paraId="190DDEA9">
      <w:pPr>
        <w:pStyle w:val="3"/>
      </w:pPr>
      <w:r>
        <w:t>Contents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8250"/>
      </w:tblGrid>
      <w:tr w14:paraId="5EE0C2EF">
        <w:trPr>
          <w:cantSplit/>
          <w:tblHeader/>
        </w:trPr>
        <w:tc>
          <w:tcPr>
            <w:tcW w:w="1400" w:type="dxa"/>
            <w:shd w:val="clear" w:color="auto" w:fill="1677A8"/>
            <w:tcMar>
              <w:top w:w="55" w:type="dxa"/>
              <w:left w:w="100" w:type="dxa"/>
              <w:bottom w:w="55" w:type="dxa"/>
              <w:right w:w="100" w:type="dxa"/>
            </w:tcMar>
            <w:vAlign w:val="center"/>
          </w:tcPr>
          <w:p w14:paraId="245977E4">
            <w:pPr>
              <w:spacing w:before="0" w:after="0" w:line="240" w:lineRule="auto"/>
              <w:jc w:val="center"/>
            </w:pPr>
            <w:r>
              <w:rPr>
                <w:rFonts w:ascii="Aptos" w:hAnsi="Aptos"/>
                <w:b/>
                <w:color w:val="FFFFFF"/>
                <w:sz w:val="18"/>
              </w:rPr>
              <w:t>Section</w:t>
            </w:r>
          </w:p>
        </w:tc>
        <w:tc>
          <w:tcPr>
            <w:tcW w:w="8250" w:type="dxa"/>
            <w:shd w:val="clear" w:color="auto" w:fill="1677A8"/>
            <w:tcMar>
              <w:top w:w="55" w:type="dxa"/>
              <w:left w:w="100" w:type="dxa"/>
              <w:bottom w:w="55" w:type="dxa"/>
              <w:right w:w="100" w:type="dxa"/>
            </w:tcMar>
            <w:vAlign w:val="center"/>
          </w:tcPr>
          <w:p w14:paraId="05A9A649">
            <w:pPr>
              <w:spacing w:before="0" w:after="0" w:line="240" w:lineRule="auto"/>
              <w:jc w:val="left"/>
            </w:pPr>
            <w:r>
              <w:rPr>
                <w:rFonts w:ascii="Aptos" w:hAnsi="Aptos"/>
                <w:b/>
                <w:color w:val="FFFFFF"/>
                <w:sz w:val="18"/>
              </w:rPr>
              <w:t>Topic</w:t>
            </w:r>
          </w:p>
        </w:tc>
      </w:tr>
      <w:tr w14:paraId="3B5FD193">
        <w:trPr>
          <w:cantSplit/>
        </w:trPr>
        <w:tc>
          <w:tcPr>
            <w:tcW w:w="1400" w:type="dxa"/>
            <w:tcMar>
              <w:top w:w="55" w:type="dxa"/>
              <w:left w:w="100" w:type="dxa"/>
              <w:bottom w:w="55" w:type="dxa"/>
              <w:right w:w="100" w:type="dxa"/>
            </w:tcMar>
            <w:vAlign w:val="center"/>
          </w:tcPr>
          <w:p w14:paraId="47E87A58">
            <w:pPr>
              <w:spacing w:before="0" w:after="0" w:line="240" w:lineRule="auto"/>
              <w:jc w:val="center"/>
            </w:pPr>
            <w:r>
              <w:rPr>
                <w:rFonts w:ascii="Aptos" w:hAnsi="Aptos"/>
                <w:b w:val="0"/>
                <w:color w:val="153247"/>
                <w:sz w:val="18"/>
              </w:rPr>
              <w:t>1</w:t>
            </w:r>
          </w:p>
        </w:tc>
        <w:tc>
          <w:tcPr>
            <w:tcW w:w="8250" w:type="dxa"/>
            <w:tcMar>
              <w:top w:w="55" w:type="dxa"/>
              <w:left w:w="100" w:type="dxa"/>
              <w:bottom w:w="55" w:type="dxa"/>
              <w:right w:w="100" w:type="dxa"/>
            </w:tcMar>
            <w:vAlign w:val="center"/>
          </w:tcPr>
          <w:p w14:paraId="5C019F09">
            <w:pPr>
              <w:spacing w:before="0" w:after="0" w:line="240" w:lineRule="auto"/>
              <w:jc w:val="left"/>
            </w:pPr>
            <w:r>
              <w:rPr>
                <w:rFonts w:ascii="Aptos" w:hAnsi="Aptos"/>
                <w:b w:val="0"/>
                <w:color w:val="153247"/>
                <w:sz w:val="18"/>
              </w:rPr>
              <w:t>Safety Information</w:t>
            </w:r>
          </w:p>
        </w:tc>
      </w:tr>
      <w:tr w14:paraId="476DE892">
        <w:trPr>
          <w:cantSplit/>
        </w:trPr>
        <w:tc>
          <w:tcPr>
            <w:tcW w:w="1400" w:type="dxa"/>
            <w:shd w:val="clear" w:color="auto" w:fill="F3F7F9"/>
            <w:tcMar>
              <w:top w:w="55" w:type="dxa"/>
              <w:left w:w="100" w:type="dxa"/>
              <w:bottom w:w="55" w:type="dxa"/>
              <w:right w:w="100" w:type="dxa"/>
            </w:tcMar>
            <w:vAlign w:val="center"/>
          </w:tcPr>
          <w:p w14:paraId="63E5366F">
            <w:pPr>
              <w:spacing w:before="0" w:after="0" w:line="240" w:lineRule="auto"/>
              <w:jc w:val="center"/>
            </w:pPr>
            <w:r>
              <w:rPr>
                <w:rFonts w:ascii="Aptos" w:hAnsi="Aptos"/>
                <w:b w:val="0"/>
                <w:color w:val="153247"/>
                <w:sz w:val="18"/>
              </w:rPr>
              <w:t>2</w:t>
            </w:r>
          </w:p>
        </w:tc>
        <w:tc>
          <w:tcPr>
            <w:tcW w:w="8250" w:type="dxa"/>
            <w:shd w:val="clear" w:color="auto" w:fill="F3F7F9"/>
            <w:tcMar>
              <w:top w:w="55" w:type="dxa"/>
              <w:left w:w="100" w:type="dxa"/>
              <w:bottom w:w="55" w:type="dxa"/>
              <w:right w:w="100" w:type="dxa"/>
            </w:tcMar>
            <w:vAlign w:val="center"/>
          </w:tcPr>
          <w:p w14:paraId="5A69E65D">
            <w:pPr>
              <w:spacing w:before="0" w:after="0" w:line="240" w:lineRule="auto"/>
              <w:jc w:val="left"/>
            </w:pPr>
            <w:r>
              <w:rPr>
                <w:rFonts w:ascii="Aptos" w:hAnsi="Aptos"/>
                <w:b w:val="0"/>
                <w:color w:val="153247"/>
                <w:sz w:val="18"/>
              </w:rPr>
              <w:t>Product Overview and Confirmed Specifications</w:t>
            </w:r>
          </w:p>
        </w:tc>
      </w:tr>
      <w:tr w14:paraId="3A60FA36">
        <w:trPr>
          <w:cantSplit/>
        </w:trPr>
        <w:tc>
          <w:tcPr>
            <w:tcW w:w="1400" w:type="dxa"/>
            <w:tcMar>
              <w:top w:w="55" w:type="dxa"/>
              <w:left w:w="100" w:type="dxa"/>
              <w:bottom w:w="55" w:type="dxa"/>
              <w:right w:w="100" w:type="dxa"/>
            </w:tcMar>
            <w:vAlign w:val="center"/>
          </w:tcPr>
          <w:p w14:paraId="18C365C1">
            <w:pPr>
              <w:spacing w:before="0" w:after="0" w:line="240" w:lineRule="auto"/>
              <w:jc w:val="center"/>
            </w:pPr>
            <w:r>
              <w:rPr>
                <w:rFonts w:ascii="Aptos" w:hAnsi="Aptos"/>
                <w:b w:val="0"/>
                <w:color w:val="153247"/>
                <w:sz w:val="18"/>
              </w:rPr>
              <w:t>3</w:t>
            </w:r>
          </w:p>
        </w:tc>
        <w:tc>
          <w:tcPr>
            <w:tcW w:w="8250" w:type="dxa"/>
            <w:tcMar>
              <w:top w:w="55" w:type="dxa"/>
              <w:left w:w="100" w:type="dxa"/>
              <w:bottom w:w="55" w:type="dxa"/>
              <w:right w:w="100" w:type="dxa"/>
            </w:tcMar>
            <w:vAlign w:val="center"/>
          </w:tcPr>
          <w:p w14:paraId="5A0BC90D">
            <w:pPr>
              <w:spacing w:before="0" w:after="0" w:line="240" w:lineRule="auto"/>
              <w:jc w:val="left"/>
            </w:pPr>
            <w:r>
              <w:rPr>
                <w:rFonts w:ascii="Aptos" w:hAnsi="Aptos"/>
                <w:b w:val="0"/>
                <w:color w:val="153247"/>
                <w:sz w:val="18"/>
              </w:rPr>
              <w:t>Setup, Rigging and Data Connections</w:t>
            </w:r>
          </w:p>
        </w:tc>
      </w:tr>
      <w:tr w14:paraId="19B242BB">
        <w:trPr>
          <w:cantSplit/>
        </w:trPr>
        <w:tc>
          <w:tcPr>
            <w:tcW w:w="1400" w:type="dxa"/>
            <w:shd w:val="clear" w:color="auto" w:fill="F3F7F9"/>
            <w:tcMar>
              <w:top w:w="55" w:type="dxa"/>
              <w:left w:w="100" w:type="dxa"/>
              <w:bottom w:w="55" w:type="dxa"/>
              <w:right w:w="100" w:type="dxa"/>
            </w:tcMar>
            <w:vAlign w:val="center"/>
          </w:tcPr>
          <w:p w14:paraId="71CFDC45">
            <w:pPr>
              <w:spacing w:before="0" w:after="0" w:line="240" w:lineRule="auto"/>
              <w:jc w:val="center"/>
            </w:pPr>
            <w:r>
              <w:rPr>
                <w:rFonts w:ascii="Aptos" w:hAnsi="Aptos"/>
                <w:b w:val="0"/>
                <w:color w:val="153247"/>
                <w:sz w:val="18"/>
              </w:rPr>
              <w:t>4</w:t>
            </w:r>
          </w:p>
        </w:tc>
        <w:tc>
          <w:tcPr>
            <w:tcW w:w="8250" w:type="dxa"/>
            <w:shd w:val="clear" w:color="auto" w:fill="F3F7F9"/>
            <w:tcMar>
              <w:top w:w="55" w:type="dxa"/>
              <w:left w:w="100" w:type="dxa"/>
              <w:bottom w:w="55" w:type="dxa"/>
              <w:right w:w="100" w:type="dxa"/>
            </w:tcMar>
            <w:vAlign w:val="center"/>
          </w:tcPr>
          <w:p w14:paraId="3EC7B701">
            <w:pPr>
              <w:spacing w:before="0" w:after="0" w:line="240" w:lineRule="auto"/>
              <w:jc w:val="left"/>
            </w:pPr>
            <w:r>
              <w:rPr>
                <w:rFonts w:ascii="Aptos" w:hAnsi="Aptos"/>
                <w:b w:val="0"/>
                <w:color w:val="153247"/>
                <w:sz w:val="18"/>
              </w:rPr>
              <w:t>Control Panel and Menu</w:t>
            </w:r>
          </w:p>
        </w:tc>
      </w:tr>
      <w:tr w14:paraId="02DDB15A">
        <w:trPr>
          <w:cantSplit/>
        </w:trPr>
        <w:tc>
          <w:tcPr>
            <w:tcW w:w="1400" w:type="dxa"/>
            <w:tcMar>
              <w:top w:w="55" w:type="dxa"/>
              <w:left w:w="100" w:type="dxa"/>
              <w:bottom w:w="55" w:type="dxa"/>
              <w:right w:w="100" w:type="dxa"/>
            </w:tcMar>
            <w:vAlign w:val="center"/>
          </w:tcPr>
          <w:p w14:paraId="24D52866">
            <w:pPr>
              <w:spacing w:before="0" w:after="0" w:line="240" w:lineRule="auto"/>
              <w:jc w:val="center"/>
            </w:pPr>
            <w:r>
              <w:rPr>
                <w:rFonts w:ascii="Aptos" w:hAnsi="Aptos"/>
                <w:b w:val="0"/>
                <w:color w:val="153247"/>
                <w:sz w:val="18"/>
              </w:rPr>
              <w:t>5</w:t>
            </w:r>
          </w:p>
        </w:tc>
        <w:tc>
          <w:tcPr>
            <w:tcW w:w="8250" w:type="dxa"/>
            <w:tcMar>
              <w:top w:w="55" w:type="dxa"/>
              <w:left w:w="100" w:type="dxa"/>
              <w:bottom w:w="55" w:type="dxa"/>
              <w:right w:w="100" w:type="dxa"/>
            </w:tcMar>
            <w:vAlign w:val="center"/>
          </w:tcPr>
          <w:p w14:paraId="53E1EA53">
            <w:pPr>
              <w:spacing w:before="0" w:after="0" w:line="240" w:lineRule="auto"/>
              <w:jc w:val="left"/>
            </w:pPr>
            <w:r>
              <w:rPr>
                <w:rFonts w:ascii="Aptos" w:hAnsi="Aptos"/>
                <w:b w:val="0"/>
                <w:color w:val="153247"/>
                <w:sz w:val="18"/>
              </w:rPr>
              <w:t>DMX512 Channel Reference</w:t>
            </w:r>
          </w:p>
        </w:tc>
      </w:tr>
      <w:tr w14:paraId="3934BA72">
        <w:trPr>
          <w:cantSplit/>
        </w:trPr>
        <w:tc>
          <w:tcPr>
            <w:tcW w:w="1400" w:type="dxa"/>
            <w:shd w:val="clear" w:color="auto" w:fill="F3F7F9"/>
            <w:tcMar>
              <w:top w:w="55" w:type="dxa"/>
              <w:left w:w="100" w:type="dxa"/>
              <w:bottom w:w="55" w:type="dxa"/>
              <w:right w:w="100" w:type="dxa"/>
            </w:tcMar>
            <w:vAlign w:val="center"/>
          </w:tcPr>
          <w:p w14:paraId="14554F75">
            <w:pPr>
              <w:spacing w:before="0" w:after="0" w:line="240" w:lineRule="auto"/>
              <w:jc w:val="center"/>
            </w:pPr>
            <w:r>
              <w:rPr>
                <w:rFonts w:ascii="Aptos" w:hAnsi="Aptos"/>
                <w:b w:val="0"/>
                <w:color w:val="153247"/>
                <w:sz w:val="18"/>
              </w:rPr>
              <w:t>6</w:t>
            </w:r>
          </w:p>
        </w:tc>
        <w:tc>
          <w:tcPr>
            <w:tcW w:w="8250" w:type="dxa"/>
            <w:shd w:val="clear" w:color="auto" w:fill="F3F7F9"/>
            <w:tcMar>
              <w:top w:w="55" w:type="dxa"/>
              <w:left w:w="100" w:type="dxa"/>
              <w:bottom w:w="55" w:type="dxa"/>
              <w:right w:w="100" w:type="dxa"/>
            </w:tcMar>
            <w:vAlign w:val="center"/>
          </w:tcPr>
          <w:p w14:paraId="1D578B90">
            <w:pPr>
              <w:spacing w:before="0" w:after="0" w:line="240" w:lineRule="auto"/>
              <w:jc w:val="left"/>
            </w:pPr>
            <w:r>
              <w:rPr>
                <w:rFonts w:ascii="Aptos" w:hAnsi="Aptos"/>
                <w:b w:val="0"/>
                <w:color w:val="153247"/>
                <w:sz w:val="18"/>
              </w:rPr>
              <w:t>Shape Engine and Source Value Anchors</w:t>
            </w:r>
          </w:p>
        </w:tc>
      </w:tr>
      <w:tr w14:paraId="5B80675A">
        <w:trPr>
          <w:cantSplit/>
        </w:trPr>
        <w:tc>
          <w:tcPr>
            <w:tcW w:w="1400" w:type="dxa"/>
            <w:tcMar>
              <w:top w:w="55" w:type="dxa"/>
              <w:left w:w="100" w:type="dxa"/>
              <w:bottom w:w="55" w:type="dxa"/>
              <w:right w:w="100" w:type="dxa"/>
            </w:tcMar>
            <w:vAlign w:val="center"/>
          </w:tcPr>
          <w:p w14:paraId="2ED51F9E">
            <w:pPr>
              <w:spacing w:before="0" w:after="0" w:line="240" w:lineRule="auto"/>
              <w:jc w:val="center"/>
            </w:pPr>
            <w:r>
              <w:rPr>
                <w:rFonts w:ascii="Aptos" w:hAnsi="Aptos"/>
                <w:b w:val="0"/>
                <w:color w:val="153247"/>
                <w:sz w:val="18"/>
              </w:rPr>
              <w:t>7</w:t>
            </w:r>
          </w:p>
        </w:tc>
        <w:tc>
          <w:tcPr>
            <w:tcW w:w="8250" w:type="dxa"/>
            <w:tcMar>
              <w:top w:w="55" w:type="dxa"/>
              <w:left w:w="100" w:type="dxa"/>
              <w:bottom w:w="55" w:type="dxa"/>
              <w:right w:w="100" w:type="dxa"/>
            </w:tcMar>
            <w:vAlign w:val="center"/>
          </w:tcPr>
          <w:p w14:paraId="121DC9C5">
            <w:pPr>
              <w:spacing w:before="0" w:after="0" w:line="240" w:lineRule="auto"/>
              <w:jc w:val="left"/>
            </w:pPr>
            <w:r>
              <w:rPr>
                <w:rFonts w:ascii="Aptos" w:hAnsi="Aptos"/>
                <w:b w:val="0"/>
                <w:color w:val="153247"/>
                <w:sz w:val="18"/>
              </w:rPr>
              <w:t>Inspection, Maintenance and Cleaning</w:t>
            </w:r>
          </w:p>
        </w:tc>
      </w:tr>
      <w:tr w14:paraId="75AC4C1C">
        <w:trPr>
          <w:cantSplit/>
        </w:trPr>
        <w:tc>
          <w:tcPr>
            <w:tcW w:w="1400" w:type="dxa"/>
            <w:shd w:val="clear" w:color="auto" w:fill="F3F7F9"/>
            <w:tcMar>
              <w:top w:w="55" w:type="dxa"/>
              <w:left w:w="100" w:type="dxa"/>
              <w:bottom w:w="55" w:type="dxa"/>
              <w:right w:w="100" w:type="dxa"/>
            </w:tcMar>
            <w:vAlign w:val="center"/>
          </w:tcPr>
          <w:p w14:paraId="219FE004">
            <w:pPr>
              <w:spacing w:before="0" w:after="0" w:line="240" w:lineRule="auto"/>
              <w:jc w:val="center"/>
            </w:pPr>
            <w:r>
              <w:rPr>
                <w:rFonts w:ascii="Aptos" w:hAnsi="Aptos"/>
                <w:b w:val="0"/>
                <w:color w:val="153247"/>
                <w:sz w:val="18"/>
              </w:rPr>
              <w:t>8</w:t>
            </w:r>
          </w:p>
        </w:tc>
        <w:tc>
          <w:tcPr>
            <w:tcW w:w="8250" w:type="dxa"/>
            <w:shd w:val="clear" w:color="auto" w:fill="F3F7F9"/>
            <w:tcMar>
              <w:top w:w="55" w:type="dxa"/>
              <w:left w:w="100" w:type="dxa"/>
              <w:bottom w:w="55" w:type="dxa"/>
              <w:right w:w="100" w:type="dxa"/>
            </w:tcMar>
            <w:vAlign w:val="center"/>
          </w:tcPr>
          <w:p w14:paraId="587120BF">
            <w:pPr>
              <w:spacing w:before="0" w:after="0" w:line="240" w:lineRule="auto"/>
              <w:jc w:val="left"/>
            </w:pPr>
            <w:r>
              <w:rPr>
                <w:rFonts w:ascii="Aptos" w:hAnsi="Aptos"/>
                <w:b w:val="0"/>
                <w:color w:val="153247"/>
                <w:sz w:val="18"/>
              </w:rPr>
              <w:t>Troubleshooting and Service</w:t>
            </w:r>
          </w:p>
        </w:tc>
      </w:tr>
    </w:tbl>
    <w:p w14:paraId="63E420AB">
      <w:pPr>
        <w:spacing w:after="40"/>
      </w:pPr>
    </w:p>
    <w:p w14:paraId="550FE699">
      <w:pPr>
        <w:pBdr>
          <w:left w:val="single" w:color="1677A8" w:sz="18" w:space="7"/>
        </w:pBdr>
        <w:shd w:val="clear" w:fill="F3F7F9"/>
        <w:spacing w:before="80" w:after="160" w:line="269" w:lineRule="auto"/>
        <w:ind w:left="173" w:right="173"/>
      </w:pPr>
      <w:r>
        <w:rPr>
          <w:rFonts w:ascii="Aptos" w:hAnsi="Aptos"/>
          <w:b/>
          <w:color w:val="1677A8"/>
          <w:sz w:val="18"/>
        </w:rPr>
        <w:t xml:space="preserve">MODEL IDENTIFICATION  </w:t>
      </w:r>
      <w:r>
        <w:rPr>
          <w:rFonts w:ascii="Aptos" w:hAnsi="Aptos"/>
          <w:color w:val="153247"/>
          <w:sz w:val="18"/>
        </w:rPr>
        <w:t>This edition is organized for model AL1940WR. Before installation, confirm the model, mains rating, connector configuration and firmware shown on the actual fixture.</w:t>
      </w:r>
    </w:p>
    <w:p w14:paraId="0381E194">
      <w:pPr>
        <w:pBdr>
          <w:left w:val="single" w:color="1677A8" w:sz="18" w:space="7"/>
        </w:pBdr>
        <w:shd w:val="clear" w:fill="F3F7F9"/>
        <w:spacing w:before="80" w:after="160" w:line="269" w:lineRule="auto"/>
        <w:ind w:left="173" w:right="173"/>
      </w:pPr>
      <w:r>
        <w:rPr>
          <w:rFonts w:ascii="Aptos" w:hAnsi="Aptos"/>
          <w:b/>
          <w:color w:val="1677A8"/>
          <w:sz w:val="18"/>
        </w:rPr>
        <w:t xml:space="preserve">EDITORIAL NORMALIZATION  </w:t>
      </w:r>
      <w:r>
        <w:rPr>
          <w:rFonts w:ascii="Aptos" w:hAnsi="Aptos"/>
          <w:color w:val="153247"/>
          <w:sz w:val="18"/>
        </w:rPr>
        <w:t>The legacy source contains inconsistent family names and a dimension drawing that does not match the supplied product photograph. Editable text in this edition uses AL1940WR only, and unverified dimensions are omitted. The supplied photograph retains legacy badge artwork; confirm the final product-label artwork before publication. Confirmed technical and DMX data are retained.</w:t>
      </w:r>
    </w:p>
    <w:p w14:paraId="1BB77F10">
      <w:pPr>
        <w:pStyle w:val="4"/>
      </w:pPr>
      <w:r>
        <w:t>Quick Reference</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2C57940D">
        <w:trPr>
          <w:cantSplit/>
          <w:tblHeader/>
        </w:trPr>
        <w:tc>
          <w:tcPr>
            <w:tcW w:w="3000" w:type="dxa"/>
            <w:shd w:val="clear" w:color="auto" w:fill="1677A8"/>
            <w:tcMar>
              <w:top w:w="55" w:type="dxa"/>
              <w:left w:w="100" w:type="dxa"/>
              <w:bottom w:w="55" w:type="dxa"/>
              <w:right w:w="100" w:type="dxa"/>
            </w:tcMar>
            <w:vAlign w:val="center"/>
          </w:tcPr>
          <w:p w14:paraId="43D692B7">
            <w:pPr>
              <w:spacing w:before="0" w:after="0" w:line="240" w:lineRule="auto"/>
              <w:jc w:val="center"/>
            </w:pPr>
            <w:r>
              <w:rPr>
                <w:rFonts w:ascii="Aptos" w:hAnsi="Aptos"/>
                <w:b/>
                <w:color w:val="FFFFFF"/>
                <w:sz w:val="17"/>
              </w:rPr>
              <w:t>Item</w:t>
            </w:r>
          </w:p>
        </w:tc>
        <w:tc>
          <w:tcPr>
            <w:tcW w:w="6650" w:type="dxa"/>
            <w:shd w:val="clear" w:color="auto" w:fill="1677A8"/>
            <w:tcMar>
              <w:top w:w="55" w:type="dxa"/>
              <w:left w:w="100" w:type="dxa"/>
              <w:bottom w:w="55" w:type="dxa"/>
              <w:right w:w="100" w:type="dxa"/>
            </w:tcMar>
            <w:vAlign w:val="center"/>
          </w:tcPr>
          <w:p w14:paraId="37A771A2">
            <w:pPr>
              <w:spacing w:before="0" w:after="0" w:line="240" w:lineRule="auto"/>
              <w:jc w:val="left"/>
            </w:pPr>
            <w:r>
              <w:rPr>
                <w:rFonts w:ascii="Aptos" w:hAnsi="Aptos"/>
                <w:b/>
                <w:color w:val="FFFFFF"/>
                <w:sz w:val="17"/>
              </w:rPr>
              <w:t>Confirmed value</w:t>
            </w:r>
          </w:p>
        </w:tc>
      </w:tr>
      <w:tr w14:paraId="51173824">
        <w:trPr>
          <w:cantSplit/>
        </w:trPr>
        <w:tc>
          <w:tcPr>
            <w:tcW w:w="3000" w:type="dxa"/>
            <w:tcMar>
              <w:top w:w="55" w:type="dxa"/>
              <w:left w:w="100" w:type="dxa"/>
              <w:bottom w:w="55" w:type="dxa"/>
              <w:right w:w="100" w:type="dxa"/>
            </w:tcMar>
            <w:vAlign w:val="center"/>
          </w:tcPr>
          <w:p w14:paraId="5676398B">
            <w:pPr>
              <w:spacing w:before="0" w:after="0" w:line="240" w:lineRule="auto"/>
              <w:jc w:val="center"/>
            </w:pPr>
            <w:r>
              <w:rPr>
                <w:rFonts w:ascii="Aptos" w:hAnsi="Aptos"/>
                <w:b w:val="0"/>
                <w:color w:val="153247"/>
                <w:sz w:val="17"/>
              </w:rPr>
              <w:t>Input</w:t>
            </w:r>
          </w:p>
        </w:tc>
        <w:tc>
          <w:tcPr>
            <w:tcW w:w="6650" w:type="dxa"/>
            <w:tcMar>
              <w:top w:w="55" w:type="dxa"/>
              <w:left w:w="100" w:type="dxa"/>
              <w:bottom w:w="55" w:type="dxa"/>
              <w:right w:w="100" w:type="dxa"/>
            </w:tcMar>
            <w:vAlign w:val="center"/>
          </w:tcPr>
          <w:p w14:paraId="5A6EB627">
            <w:pPr>
              <w:spacing w:before="0" w:after="0" w:line="240" w:lineRule="auto"/>
              <w:jc w:val="left"/>
            </w:pPr>
            <w:r>
              <w:rPr>
                <w:rFonts w:ascii="Aptos" w:hAnsi="Aptos"/>
                <w:b w:val="0"/>
                <w:color w:val="153247"/>
                <w:sz w:val="17"/>
              </w:rPr>
              <w:t>AC 110-240 V, 50/60 Hz</w:t>
            </w:r>
          </w:p>
        </w:tc>
      </w:tr>
      <w:tr w14:paraId="298F13D9">
        <w:trPr>
          <w:cantSplit/>
        </w:trPr>
        <w:tc>
          <w:tcPr>
            <w:tcW w:w="3000" w:type="dxa"/>
            <w:shd w:val="clear" w:color="auto" w:fill="F3F7F9"/>
            <w:tcMar>
              <w:top w:w="55" w:type="dxa"/>
              <w:left w:w="100" w:type="dxa"/>
              <w:bottom w:w="55" w:type="dxa"/>
              <w:right w:w="100" w:type="dxa"/>
            </w:tcMar>
            <w:vAlign w:val="center"/>
          </w:tcPr>
          <w:p w14:paraId="77FF29ED">
            <w:pPr>
              <w:spacing w:before="0" w:after="0" w:line="240" w:lineRule="auto"/>
              <w:jc w:val="center"/>
            </w:pPr>
            <w:r>
              <w:rPr>
                <w:rFonts w:ascii="Aptos" w:hAnsi="Aptos"/>
                <w:b w:val="0"/>
                <w:color w:val="153247"/>
                <w:sz w:val="17"/>
              </w:rPr>
              <w:t>Rated power</w:t>
            </w:r>
          </w:p>
        </w:tc>
        <w:tc>
          <w:tcPr>
            <w:tcW w:w="6650" w:type="dxa"/>
            <w:shd w:val="clear" w:color="auto" w:fill="F3F7F9"/>
            <w:tcMar>
              <w:top w:w="55" w:type="dxa"/>
              <w:left w:w="100" w:type="dxa"/>
              <w:bottom w:w="55" w:type="dxa"/>
              <w:right w:w="100" w:type="dxa"/>
            </w:tcMar>
            <w:vAlign w:val="center"/>
          </w:tcPr>
          <w:p w14:paraId="01D8B642">
            <w:pPr>
              <w:spacing w:before="0" w:after="0" w:line="240" w:lineRule="auto"/>
              <w:jc w:val="left"/>
            </w:pPr>
            <w:r>
              <w:rPr>
                <w:rFonts w:ascii="Aptos" w:hAnsi="Aptos"/>
                <w:b w:val="0"/>
                <w:color w:val="153247"/>
                <w:sz w:val="17"/>
              </w:rPr>
              <w:t>500 W</w:t>
            </w:r>
          </w:p>
        </w:tc>
      </w:tr>
      <w:tr w14:paraId="71DD5331">
        <w:trPr>
          <w:cantSplit/>
        </w:trPr>
        <w:tc>
          <w:tcPr>
            <w:tcW w:w="3000" w:type="dxa"/>
            <w:tcMar>
              <w:top w:w="55" w:type="dxa"/>
              <w:left w:w="100" w:type="dxa"/>
              <w:bottom w:w="55" w:type="dxa"/>
              <w:right w:w="100" w:type="dxa"/>
            </w:tcMar>
            <w:vAlign w:val="center"/>
          </w:tcPr>
          <w:p w14:paraId="62E494E6">
            <w:pPr>
              <w:spacing w:before="0" w:after="0" w:line="240" w:lineRule="auto"/>
              <w:jc w:val="center"/>
            </w:pPr>
            <w:r>
              <w:rPr>
                <w:rFonts w:ascii="Aptos" w:hAnsi="Aptos"/>
                <w:b w:val="0"/>
                <w:color w:val="153247"/>
                <w:sz w:val="17"/>
              </w:rPr>
              <w:t>Light source</w:t>
            </w:r>
          </w:p>
        </w:tc>
        <w:tc>
          <w:tcPr>
            <w:tcW w:w="6650" w:type="dxa"/>
            <w:tcMar>
              <w:top w:w="55" w:type="dxa"/>
              <w:left w:w="100" w:type="dxa"/>
              <w:bottom w:w="55" w:type="dxa"/>
              <w:right w:w="100" w:type="dxa"/>
            </w:tcMar>
            <w:vAlign w:val="center"/>
          </w:tcPr>
          <w:p w14:paraId="7B422B5B">
            <w:pPr>
              <w:spacing w:before="0" w:after="0" w:line="240" w:lineRule="auto"/>
              <w:jc w:val="left"/>
            </w:pPr>
            <w:r>
              <w:rPr>
                <w:rFonts w:ascii="Aptos" w:hAnsi="Aptos"/>
                <w:b w:val="0"/>
                <w:color w:val="153247"/>
                <w:sz w:val="17"/>
              </w:rPr>
              <w:t>19 x 40 W RGBW 4-in-1 LEDs</w:t>
            </w:r>
          </w:p>
        </w:tc>
      </w:tr>
      <w:tr w14:paraId="75E11E79">
        <w:trPr>
          <w:cantSplit/>
        </w:trPr>
        <w:tc>
          <w:tcPr>
            <w:tcW w:w="3000" w:type="dxa"/>
            <w:shd w:val="clear" w:color="auto" w:fill="F3F7F9"/>
            <w:tcMar>
              <w:top w:w="55" w:type="dxa"/>
              <w:left w:w="100" w:type="dxa"/>
              <w:bottom w:w="55" w:type="dxa"/>
              <w:right w:w="100" w:type="dxa"/>
            </w:tcMar>
            <w:vAlign w:val="center"/>
          </w:tcPr>
          <w:p w14:paraId="251E5D8A">
            <w:pPr>
              <w:spacing w:before="0" w:after="0" w:line="240" w:lineRule="auto"/>
              <w:jc w:val="center"/>
            </w:pPr>
            <w:r>
              <w:rPr>
                <w:rFonts w:ascii="Aptos" w:hAnsi="Aptos"/>
                <w:b w:val="0"/>
                <w:color w:val="153247"/>
                <w:sz w:val="17"/>
              </w:rPr>
              <w:t>DMX modes</w:t>
            </w:r>
          </w:p>
        </w:tc>
        <w:tc>
          <w:tcPr>
            <w:tcW w:w="6650" w:type="dxa"/>
            <w:shd w:val="clear" w:color="auto" w:fill="F3F7F9"/>
            <w:tcMar>
              <w:top w:w="55" w:type="dxa"/>
              <w:left w:w="100" w:type="dxa"/>
              <w:bottom w:w="55" w:type="dxa"/>
              <w:right w:w="100" w:type="dxa"/>
            </w:tcMar>
            <w:vAlign w:val="center"/>
          </w:tcPr>
          <w:p w14:paraId="1CA5FBE6">
            <w:pPr>
              <w:spacing w:before="0" w:after="0" w:line="240" w:lineRule="auto"/>
              <w:jc w:val="left"/>
            </w:pPr>
            <w:r>
              <w:rPr>
                <w:rFonts w:ascii="Aptos" w:hAnsi="Aptos"/>
                <w:b w:val="0"/>
                <w:color w:val="153247"/>
                <w:sz w:val="17"/>
              </w:rPr>
              <w:t>21 / 35 / 78 / 92 / 97 channels</w:t>
            </w:r>
          </w:p>
        </w:tc>
      </w:tr>
      <w:tr w14:paraId="33501D67">
        <w:trPr>
          <w:cantSplit/>
        </w:trPr>
        <w:tc>
          <w:tcPr>
            <w:tcW w:w="3000" w:type="dxa"/>
            <w:tcMar>
              <w:top w:w="55" w:type="dxa"/>
              <w:left w:w="100" w:type="dxa"/>
              <w:bottom w:w="55" w:type="dxa"/>
              <w:right w:w="100" w:type="dxa"/>
            </w:tcMar>
            <w:vAlign w:val="center"/>
          </w:tcPr>
          <w:p w14:paraId="4B144AD5">
            <w:pPr>
              <w:spacing w:before="0" w:after="0" w:line="240" w:lineRule="auto"/>
              <w:jc w:val="center"/>
            </w:pPr>
            <w:r>
              <w:rPr>
                <w:rFonts w:ascii="Aptos" w:hAnsi="Aptos"/>
                <w:b w:val="0"/>
                <w:color w:val="153247"/>
                <w:sz w:val="17"/>
              </w:rPr>
              <w:t>Movement</w:t>
            </w:r>
          </w:p>
        </w:tc>
        <w:tc>
          <w:tcPr>
            <w:tcW w:w="6650" w:type="dxa"/>
            <w:tcMar>
              <w:top w:w="55" w:type="dxa"/>
              <w:left w:w="100" w:type="dxa"/>
              <w:bottom w:w="55" w:type="dxa"/>
              <w:right w:w="100" w:type="dxa"/>
            </w:tcMar>
            <w:vAlign w:val="center"/>
          </w:tcPr>
          <w:p w14:paraId="362730D5">
            <w:pPr>
              <w:spacing w:before="0" w:after="0" w:line="240" w:lineRule="auto"/>
              <w:jc w:val="left"/>
            </w:pPr>
            <w:r>
              <w:rPr>
                <w:rFonts w:ascii="Aptos" w:hAnsi="Aptos"/>
                <w:b w:val="0"/>
                <w:color w:val="153247"/>
                <w:sz w:val="17"/>
              </w:rPr>
              <w:t>Pan 540° / Tilt 270°</w:t>
            </w:r>
          </w:p>
        </w:tc>
      </w:tr>
    </w:tbl>
    <w:p w14:paraId="67AC6A41">
      <w:pPr>
        <w:spacing w:after="40"/>
      </w:pPr>
    </w:p>
    <w:p w14:paraId="1DCE2D52">
      <w:pPr>
        <w:pStyle w:val="3"/>
      </w:pPr>
      <w:r>
        <w:t>1  Safety Information</w:t>
      </w:r>
    </w:p>
    <w:p w14:paraId="6E21EA75">
      <w:pPr>
        <w:pBdr>
          <w:left w:val="single" w:color="B42318" w:sz="18" w:space="7"/>
        </w:pBdr>
        <w:shd w:val="clear" w:fill="FDECEC"/>
        <w:spacing w:before="80" w:after="160" w:line="269" w:lineRule="auto"/>
        <w:ind w:left="173" w:right="173"/>
      </w:pPr>
      <w:r>
        <w:rPr>
          <w:rFonts w:ascii="Aptos" w:hAnsi="Aptos"/>
          <w:b/>
          <w:color w:val="B42318"/>
          <w:sz w:val="18"/>
        </w:rPr>
        <w:t xml:space="preserve">DANGER  </w:t>
      </w:r>
      <w:r>
        <w:rPr>
          <w:rFonts w:ascii="Aptos" w:hAnsi="Aptos"/>
          <w:color w:val="153247"/>
          <w:sz w:val="18"/>
        </w:rPr>
        <w:t>Disconnect the fixture from AC power and allow it to cool before opening, cleaning, inspection or service.</w:t>
      </w:r>
    </w:p>
    <w:p w14:paraId="09DA7478">
      <w:pPr>
        <w:pStyle w:val="16"/>
      </w:pPr>
      <w:r>
        <w:t>This is a professional entertainment-lighting fixture. Installation, operation and service must be performed by trained, qualified personnel.</w:t>
      </w:r>
    </w:p>
    <w:p w14:paraId="25EC146E">
      <w:pPr>
        <w:pStyle w:val="16"/>
      </w:pPr>
      <w:r>
        <w:t>Use indoors in a dry location. The source does not state an ingress-protection rating; do not expose the fixture to rain, splashing water, condensation or corrosive environments.</w:t>
      </w:r>
    </w:p>
    <w:p w14:paraId="60A4923B">
      <w:pPr>
        <w:pStyle w:val="16"/>
      </w:pPr>
      <w:r>
        <w:t>Connect only to AC 110-240 V, 50/60 Hz through a protected, correctly grounded Class I supply. Never defeat the protective earth connection.</w:t>
      </w:r>
    </w:p>
    <w:p w14:paraId="69928CE9">
      <w:pPr>
        <w:pStyle w:val="16"/>
      </w:pPr>
      <w:r>
        <w:t>After a major temperature change, leave the fixture disconnected until it reaches room temperature and all condensation has evaporated.</w:t>
      </w:r>
    </w:p>
    <w:p w14:paraId="07052205">
      <w:pPr>
        <w:pStyle w:val="16"/>
      </w:pPr>
      <w:r>
        <w:t>Do not operate the fixture with a damaged housing, lens, cable, connector, mounting point, bracket or secondary attachment.</w:t>
      </w:r>
    </w:p>
    <w:p w14:paraId="6021EEDC">
      <w:pPr>
        <w:pStyle w:val="16"/>
      </w:pPr>
      <w:r>
        <w:t>Do not look directly into the LEDs at close range. Intense light and strobe effects can cause eye discomfort and may affect photosensitive people.</w:t>
      </w:r>
    </w:p>
    <w:p w14:paraId="3224DEDD">
      <w:pPr>
        <w:pStyle w:val="16"/>
      </w:pPr>
      <w:r>
        <w:t>Keep illuminated combustible surfaces at least 0.5 m from the light output. Maintain at least 0.5 m of free space at ventilation openings and nearby walls.</w:t>
      </w:r>
    </w:p>
    <w:p w14:paraId="0E79DA4B">
      <w:pPr>
        <w:pStyle w:val="16"/>
      </w:pPr>
      <w:r>
        <w:t>Keep cables away from sharp edges, hot surfaces, moving parts and public traffic. Disconnect power by holding the plug or connector, never by pulling the cable.</w:t>
      </w:r>
    </w:p>
    <w:p w14:paraId="37BF3FD6">
      <w:pPr>
        <w:pStyle w:val="16"/>
      </w:pPr>
      <w:r>
        <w:t>Do not modify the fixture or bypass protective devices. Internal repair, calibration and component replacement require qualified service personnel.</w:t>
      </w:r>
    </w:p>
    <w:p w14:paraId="0CE012E6">
      <w:pPr>
        <w:pStyle w:val="4"/>
      </w:pPr>
      <w:r>
        <w:t>1.1 Suspended Installation</w:t>
      </w:r>
    </w:p>
    <w:p w14:paraId="054DE52D">
      <w:pPr>
        <w:pStyle w:val="16"/>
      </w:pPr>
      <w:r>
        <w:t>The supporting structure and every load-bearing component must be capable of supporting at least ten times the fixture load, or the higher factor required by local regulations.</w:t>
      </w:r>
    </w:p>
    <w:p w14:paraId="0DDF9340">
      <w:pPr>
        <w:pStyle w:val="16"/>
      </w:pPr>
      <w:r>
        <w:t>Use the two quick-lock/Omega brackets with correctly rated clamps and fully tightened M10 clamp fasteners.</w:t>
      </w:r>
    </w:p>
    <w:p w14:paraId="6A2B33D9">
      <w:pPr>
        <w:pStyle w:val="16"/>
      </w:pPr>
      <w:r>
        <w:t>Lock every quarter-turn fastener completely and attach an independently rated safety cable to the designated safety point.</w:t>
      </w:r>
    </w:p>
    <w:p w14:paraId="7976868B">
      <w:pPr>
        <w:pStyle w:val="16"/>
      </w:pPr>
      <w:r>
        <w:t>Keep people clear of the area below the fixture during installation, focusing, inspection and removal.</w:t>
      </w:r>
    </w:p>
    <w:p w14:paraId="107A3095">
      <w:pPr>
        <w:pStyle w:val="16"/>
      </w:pPr>
      <w:r>
        <w:t>Allow unobstructed clearance for the full pan, tilt, zoom and front-lens rotation movement before applying power.</w:t>
      </w:r>
    </w:p>
    <w:p w14:paraId="63CDDF7E">
      <w:pPr>
        <w:pBdr>
          <w:left w:val="single" w:color="B42318" w:sz="18" w:space="7"/>
        </w:pBdr>
        <w:shd w:val="clear" w:fill="FDECEC"/>
        <w:spacing w:before="80" w:after="160" w:line="269" w:lineRule="auto"/>
        <w:ind w:left="173" w:right="173"/>
      </w:pPr>
      <w:r>
        <w:rPr>
          <w:rFonts w:ascii="Aptos" w:hAnsi="Aptos"/>
          <w:b/>
          <w:color w:val="B42318"/>
          <w:sz w:val="18"/>
        </w:rPr>
        <w:t xml:space="preserve">HOT SURFACES  </w:t>
      </w:r>
      <w:r>
        <w:rPr>
          <w:rFonts w:ascii="Aptos" w:hAnsi="Aptos"/>
          <w:color w:val="153247"/>
          <w:sz w:val="18"/>
        </w:rPr>
        <w:t>The housing and optical assembly can become hot during use. Allow adequate cooling time before handling.</w:t>
      </w:r>
    </w:p>
    <w:p w14:paraId="107A1049">
      <w:pPr>
        <w:pStyle w:val="3"/>
      </w:pPr>
      <w:r>
        <w:t>2  Product Overview and Confirmed Specifications</w:t>
      </w:r>
    </w:p>
    <w:p w14:paraId="386683D8">
      <w:pPr>
        <w:spacing w:before="0" w:after="100" w:line="283" w:lineRule="auto"/>
      </w:pPr>
      <w:r>
        <w:rPr>
          <w:rFonts w:ascii="Aptos" w:hAnsi="Aptos"/>
          <w:b w:val="0"/>
          <w:i w:val="0"/>
        </w:rPr>
        <w:t>The AL1940WR is a compact bee-eye moving head with nineteen individually controllable 40 W RGBW emitters, motorized zoom and continuous front-lens rotation. It combines narrow beams, broad washes, pixel graphics, color effects and vortex/kaleidoscope looks for stages, theatres, studios, clubs and rental productions.</w:t>
      </w:r>
    </w:p>
    <w:p w14:paraId="7196EB04">
      <w:pPr>
        <w:pStyle w:val="4"/>
      </w:pPr>
      <w:r>
        <w:t>2.1 Technical Specifications</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6450"/>
      </w:tblGrid>
      <w:tr w14:paraId="4F10E71D">
        <w:trPr>
          <w:cantSplit/>
          <w:tblHeader/>
        </w:trPr>
        <w:tc>
          <w:tcPr>
            <w:tcW w:w="3200" w:type="dxa"/>
            <w:shd w:val="clear" w:color="auto" w:fill="1677A8"/>
            <w:tcMar>
              <w:top w:w="18" w:type="dxa"/>
              <w:left w:w="85" w:type="dxa"/>
              <w:bottom w:w="18" w:type="dxa"/>
              <w:right w:w="85" w:type="dxa"/>
            </w:tcMar>
            <w:vAlign w:val="center"/>
          </w:tcPr>
          <w:p w14:paraId="37E0222F">
            <w:pPr>
              <w:spacing w:before="0" w:after="0" w:line="240" w:lineRule="auto"/>
              <w:jc w:val="center"/>
            </w:pPr>
            <w:r>
              <w:rPr>
                <w:rFonts w:ascii="Aptos" w:hAnsi="Aptos"/>
                <w:b/>
                <w:color w:val="FFFFFF"/>
                <w:sz w:val="16"/>
              </w:rPr>
              <w:t>Parameter</w:t>
            </w:r>
          </w:p>
        </w:tc>
        <w:tc>
          <w:tcPr>
            <w:tcW w:w="6450" w:type="dxa"/>
            <w:shd w:val="clear" w:color="auto" w:fill="1677A8"/>
            <w:tcMar>
              <w:top w:w="18" w:type="dxa"/>
              <w:left w:w="85" w:type="dxa"/>
              <w:bottom w:w="18" w:type="dxa"/>
              <w:right w:w="85" w:type="dxa"/>
            </w:tcMar>
            <w:vAlign w:val="center"/>
          </w:tcPr>
          <w:p w14:paraId="6C47773A">
            <w:pPr>
              <w:spacing w:before="0" w:after="0" w:line="240" w:lineRule="auto"/>
              <w:jc w:val="left"/>
            </w:pPr>
            <w:r>
              <w:rPr>
                <w:rFonts w:ascii="Aptos" w:hAnsi="Aptos"/>
                <w:b/>
                <w:color w:val="FFFFFF"/>
                <w:sz w:val="16"/>
              </w:rPr>
              <w:t>Confirmed specification</w:t>
            </w:r>
          </w:p>
        </w:tc>
      </w:tr>
      <w:tr w14:paraId="1E0359D7">
        <w:trPr>
          <w:cantSplit/>
        </w:trPr>
        <w:tc>
          <w:tcPr>
            <w:tcW w:w="3200" w:type="dxa"/>
            <w:tcMar>
              <w:top w:w="18" w:type="dxa"/>
              <w:left w:w="85" w:type="dxa"/>
              <w:bottom w:w="18" w:type="dxa"/>
              <w:right w:w="85" w:type="dxa"/>
            </w:tcMar>
            <w:vAlign w:val="center"/>
          </w:tcPr>
          <w:p w14:paraId="29F8603A">
            <w:pPr>
              <w:spacing w:before="0" w:after="0" w:line="240" w:lineRule="auto"/>
              <w:jc w:val="center"/>
            </w:pPr>
            <w:r>
              <w:rPr>
                <w:rFonts w:ascii="Aptos" w:hAnsi="Aptos"/>
                <w:b w:val="0"/>
                <w:color w:val="153247"/>
                <w:sz w:val="16"/>
              </w:rPr>
              <w:t>Input voltage</w:t>
            </w:r>
          </w:p>
        </w:tc>
        <w:tc>
          <w:tcPr>
            <w:tcW w:w="6450" w:type="dxa"/>
            <w:tcMar>
              <w:top w:w="18" w:type="dxa"/>
              <w:left w:w="85" w:type="dxa"/>
              <w:bottom w:w="18" w:type="dxa"/>
              <w:right w:w="85" w:type="dxa"/>
            </w:tcMar>
            <w:vAlign w:val="center"/>
          </w:tcPr>
          <w:p w14:paraId="48D7E31B">
            <w:pPr>
              <w:spacing w:before="0" w:after="0" w:line="240" w:lineRule="auto"/>
              <w:jc w:val="left"/>
            </w:pPr>
            <w:r>
              <w:rPr>
                <w:rFonts w:ascii="Aptos" w:hAnsi="Aptos"/>
                <w:b w:val="0"/>
                <w:color w:val="153247"/>
                <w:sz w:val="16"/>
              </w:rPr>
              <w:t>AC 110-240 V, 50/60 Hz</w:t>
            </w:r>
          </w:p>
        </w:tc>
      </w:tr>
      <w:tr w14:paraId="6E37C7A9">
        <w:trPr>
          <w:cantSplit/>
        </w:trPr>
        <w:tc>
          <w:tcPr>
            <w:tcW w:w="3200" w:type="dxa"/>
            <w:shd w:val="clear" w:color="auto" w:fill="F3F7F9"/>
            <w:tcMar>
              <w:top w:w="18" w:type="dxa"/>
              <w:left w:w="85" w:type="dxa"/>
              <w:bottom w:w="18" w:type="dxa"/>
              <w:right w:w="85" w:type="dxa"/>
            </w:tcMar>
            <w:vAlign w:val="center"/>
          </w:tcPr>
          <w:p w14:paraId="26D6D1E3">
            <w:pPr>
              <w:spacing w:before="0" w:after="0" w:line="240" w:lineRule="auto"/>
              <w:jc w:val="center"/>
            </w:pPr>
            <w:r>
              <w:rPr>
                <w:rFonts w:ascii="Aptos" w:hAnsi="Aptos"/>
                <w:b w:val="0"/>
                <w:color w:val="153247"/>
                <w:sz w:val="16"/>
              </w:rPr>
              <w:t>Rated power</w:t>
            </w:r>
          </w:p>
        </w:tc>
        <w:tc>
          <w:tcPr>
            <w:tcW w:w="6450" w:type="dxa"/>
            <w:shd w:val="clear" w:color="auto" w:fill="F3F7F9"/>
            <w:tcMar>
              <w:top w:w="18" w:type="dxa"/>
              <w:left w:w="85" w:type="dxa"/>
              <w:bottom w:w="18" w:type="dxa"/>
              <w:right w:w="85" w:type="dxa"/>
            </w:tcMar>
            <w:vAlign w:val="center"/>
          </w:tcPr>
          <w:p w14:paraId="6A643E16">
            <w:pPr>
              <w:spacing w:before="0" w:after="0" w:line="240" w:lineRule="auto"/>
              <w:jc w:val="left"/>
            </w:pPr>
            <w:r>
              <w:rPr>
                <w:rFonts w:ascii="Aptos" w:hAnsi="Aptos"/>
                <w:b w:val="0"/>
                <w:color w:val="153247"/>
                <w:sz w:val="16"/>
              </w:rPr>
              <w:t>500 W</w:t>
            </w:r>
          </w:p>
        </w:tc>
      </w:tr>
      <w:tr w14:paraId="4B4A2A25">
        <w:trPr>
          <w:cantSplit/>
        </w:trPr>
        <w:tc>
          <w:tcPr>
            <w:tcW w:w="3200" w:type="dxa"/>
            <w:tcMar>
              <w:top w:w="18" w:type="dxa"/>
              <w:left w:w="85" w:type="dxa"/>
              <w:bottom w:w="18" w:type="dxa"/>
              <w:right w:w="85" w:type="dxa"/>
            </w:tcMar>
            <w:vAlign w:val="center"/>
          </w:tcPr>
          <w:p w14:paraId="6588CE9D">
            <w:pPr>
              <w:spacing w:before="0" w:after="0" w:line="240" w:lineRule="auto"/>
              <w:jc w:val="center"/>
            </w:pPr>
            <w:r>
              <w:rPr>
                <w:rFonts w:ascii="Aptos" w:hAnsi="Aptos"/>
                <w:b w:val="0"/>
                <w:color w:val="153247"/>
                <w:sz w:val="16"/>
              </w:rPr>
              <w:t>Light source</w:t>
            </w:r>
          </w:p>
        </w:tc>
        <w:tc>
          <w:tcPr>
            <w:tcW w:w="6450" w:type="dxa"/>
            <w:tcMar>
              <w:top w:w="18" w:type="dxa"/>
              <w:left w:w="85" w:type="dxa"/>
              <w:bottom w:w="18" w:type="dxa"/>
              <w:right w:w="85" w:type="dxa"/>
            </w:tcMar>
            <w:vAlign w:val="center"/>
          </w:tcPr>
          <w:p w14:paraId="581D42CE">
            <w:pPr>
              <w:spacing w:before="0" w:after="0" w:line="240" w:lineRule="auto"/>
              <w:jc w:val="left"/>
            </w:pPr>
            <w:r>
              <w:rPr>
                <w:rFonts w:ascii="Aptos" w:hAnsi="Aptos"/>
                <w:b w:val="0"/>
                <w:color w:val="153247"/>
                <w:sz w:val="16"/>
              </w:rPr>
              <w:t>19 x 40 W RGBW 4-in-1 LEDs; individual LED/pixel control</w:t>
            </w:r>
          </w:p>
        </w:tc>
      </w:tr>
      <w:tr w14:paraId="101592F2">
        <w:trPr>
          <w:cantSplit/>
        </w:trPr>
        <w:tc>
          <w:tcPr>
            <w:tcW w:w="3200" w:type="dxa"/>
            <w:shd w:val="clear" w:color="auto" w:fill="F3F7F9"/>
            <w:tcMar>
              <w:top w:w="18" w:type="dxa"/>
              <w:left w:w="85" w:type="dxa"/>
              <w:bottom w:w="18" w:type="dxa"/>
              <w:right w:w="85" w:type="dxa"/>
            </w:tcMar>
            <w:vAlign w:val="center"/>
          </w:tcPr>
          <w:p w14:paraId="2FE17246">
            <w:pPr>
              <w:spacing w:before="0" w:after="0" w:line="240" w:lineRule="auto"/>
              <w:jc w:val="center"/>
            </w:pPr>
            <w:r>
              <w:rPr>
                <w:rFonts w:ascii="Aptos" w:hAnsi="Aptos"/>
                <w:b w:val="0"/>
                <w:color w:val="153247"/>
                <w:sz w:val="16"/>
              </w:rPr>
              <w:t>Nominal LED life</w:t>
            </w:r>
          </w:p>
        </w:tc>
        <w:tc>
          <w:tcPr>
            <w:tcW w:w="6450" w:type="dxa"/>
            <w:shd w:val="clear" w:color="auto" w:fill="F3F7F9"/>
            <w:tcMar>
              <w:top w:w="18" w:type="dxa"/>
              <w:left w:w="85" w:type="dxa"/>
              <w:bottom w:w="18" w:type="dxa"/>
              <w:right w:w="85" w:type="dxa"/>
            </w:tcMar>
            <w:vAlign w:val="center"/>
          </w:tcPr>
          <w:p w14:paraId="189FA8EF">
            <w:pPr>
              <w:spacing w:before="0" w:after="0" w:line="240" w:lineRule="auto"/>
              <w:jc w:val="left"/>
            </w:pPr>
            <w:r>
              <w:rPr>
                <w:rFonts w:ascii="Aptos" w:hAnsi="Aptos"/>
                <w:b w:val="0"/>
                <w:color w:val="153247"/>
                <w:sz w:val="16"/>
              </w:rPr>
              <w:t>50,000 hours (source specification)</w:t>
            </w:r>
          </w:p>
        </w:tc>
      </w:tr>
      <w:tr w14:paraId="20EB0EFA">
        <w:trPr>
          <w:cantSplit/>
        </w:trPr>
        <w:tc>
          <w:tcPr>
            <w:tcW w:w="3200" w:type="dxa"/>
            <w:tcMar>
              <w:top w:w="18" w:type="dxa"/>
              <w:left w:w="85" w:type="dxa"/>
              <w:bottom w:w="18" w:type="dxa"/>
              <w:right w:w="85" w:type="dxa"/>
            </w:tcMar>
            <w:vAlign w:val="center"/>
          </w:tcPr>
          <w:p w14:paraId="0E674E0C">
            <w:pPr>
              <w:spacing w:before="0" w:after="0" w:line="240" w:lineRule="auto"/>
              <w:jc w:val="center"/>
            </w:pPr>
            <w:r>
              <w:rPr>
                <w:rFonts w:ascii="Aptos" w:hAnsi="Aptos"/>
                <w:b w:val="0"/>
                <w:color w:val="153247"/>
                <w:sz w:val="16"/>
              </w:rPr>
              <w:t>Color temperature</w:t>
            </w:r>
          </w:p>
        </w:tc>
        <w:tc>
          <w:tcPr>
            <w:tcW w:w="6450" w:type="dxa"/>
            <w:tcMar>
              <w:top w:w="18" w:type="dxa"/>
              <w:left w:w="85" w:type="dxa"/>
              <w:bottom w:w="18" w:type="dxa"/>
              <w:right w:w="85" w:type="dxa"/>
            </w:tcMar>
            <w:vAlign w:val="center"/>
          </w:tcPr>
          <w:p w14:paraId="7194E47D">
            <w:pPr>
              <w:spacing w:before="0" w:after="0" w:line="240" w:lineRule="auto"/>
              <w:jc w:val="left"/>
            </w:pPr>
            <w:r>
              <w:rPr>
                <w:rFonts w:ascii="Aptos" w:hAnsi="Aptos"/>
                <w:b w:val="0"/>
                <w:color w:val="153247"/>
                <w:sz w:val="16"/>
              </w:rPr>
              <w:t>2,500-8,000 K</w:t>
            </w:r>
          </w:p>
        </w:tc>
      </w:tr>
      <w:tr w14:paraId="50599581">
        <w:trPr>
          <w:cantSplit/>
        </w:trPr>
        <w:tc>
          <w:tcPr>
            <w:tcW w:w="3200" w:type="dxa"/>
            <w:shd w:val="clear" w:color="auto" w:fill="F3F7F9"/>
            <w:tcMar>
              <w:top w:w="18" w:type="dxa"/>
              <w:left w:w="85" w:type="dxa"/>
              <w:bottom w:w="18" w:type="dxa"/>
              <w:right w:w="85" w:type="dxa"/>
            </w:tcMar>
            <w:vAlign w:val="center"/>
          </w:tcPr>
          <w:p w14:paraId="7BFA2920">
            <w:pPr>
              <w:spacing w:before="0" w:after="0" w:line="240" w:lineRule="auto"/>
              <w:jc w:val="center"/>
            </w:pPr>
            <w:r>
              <w:rPr>
                <w:rFonts w:ascii="Aptos" w:hAnsi="Aptos"/>
                <w:b w:val="0"/>
                <w:color w:val="153247"/>
                <w:sz w:val="16"/>
              </w:rPr>
              <w:t>Zoom</w:t>
            </w:r>
          </w:p>
        </w:tc>
        <w:tc>
          <w:tcPr>
            <w:tcW w:w="6450" w:type="dxa"/>
            <w:shd w:val="clear" w:color="auto" w:fill="F3F7F9"/>
            <w:tcMar>
              <w:top w:w="18" w:type="dxa"/>
              <w:left w:w="85" w:type="dxa"/>
              <w:bottom w:w="18" w:type="dxa"/>
              <w:right w:w="85" w:type="dxa"/>
            </w:tcMar>
            <w:vAlign w:val="center"/>
          </w:tcPr>
          <w:p w14:paraId="33146B70">
            <w:pPr>
              <w:spacing w:before="0" w:after="0" w:line="240" w:lineRule="auto"/>
              <w:jc w:val="left"/>
            </w:pPr>
            <w:r>
              <w:rPr>
                <w:rFonts w:ascii="Aptos" w:hAnsi="Aptos"/>
                <w:b w:val="0"/>
                <w:color w:val="153247"/>
                <w:sz w:val="16"/>
              </w:rPr>
              <w:t>Motorized 4°-60°</w:t>
            </w:r>
          </w:p>
        </w:tc>
      </w:tr>
      <w:tr w14:paraId="0DA7C1D1">
        <w:trPr>
          <w:cantSplit/>
        </w:trPr>
        <w:tc>
          <w:tcPr>
            <w:tcW w:w="3200" w:type="dxa"/>
            <w:tcMar>
              <w:top w:w="18" w:type="dxa"/>
              <w:left w:w="85" w:type="dxa"/>
              <w:bottom w:w="18" w:type="dxa"/>
              <w:right w:w="85" w:type="dxa"/>
            </w:tcMar>
            <w:vAlign w:val="center"/>
          </w:tcPr>
          <w:p w14:paraId="0A7A7C32">
            <w:pPr>
              <w:spacing w:before="0" w:after="0" w:line="240" w:lineRule="auto"/>
              <w:jc w:val="center"/>
            </w:pPr>
            <w:r>
              <w:rPr>
                <w:rFonts w:ascii="Aptos" w:hAnsi="Aptos"/>
                <w:b w:val="0"/>
                <w:color w:val="153247"/>
                <w:sz w:val="16"/>
              </w:rPr>
              <w:t>Front lens</w:t>
            </w:r>
          </w:p>
        </w:tc>
        <w:tc>
          <w:tcPr>
            <w:tcW w:w="6450" w:type="dxa"/>
            <w:tcMar>
              <w:top w:w="18" w:type="dxa"/>
              <w:left w:w="85" w:type="dxa"/>
              <w:bottom w:w="18" w:type="dxa"/>
              <w:right w:w="85" w:type="dxa"/>
            </w:tcMar>
            <w:vAlign w:val="center"/>
          </w:tcPr>
          <w:p w14:paraId="02638DC1">
            <w:pPr>
              <w:spacing w:before="0" w:after="0" w:line="240" w:lineRule="auto"/>
              <w:jc w:val="left"/>
            </w:pPr>
            <w:r>
              <w:rPr>
                <w:rFonts w:ascii="Aptos" w:hAnsi="Aptos"/>
                <w:b w:val="0"/>
                <w:color w:val="153247"/>
                <w:sz w:val="16"/>
              </w:rPr>
              <w:t>Continuous motorized rotation; vortex/kaleidoscope effects</w:t>
            </w:r>
          </w:p>
        </w:tc>
      </w:tr>
      <w:tr w14:paraId="5011E64C">
        <w:trPr>
          <w:cantSplit/>
        </w:trPr>
        <w:tc>
          <w:tcPr>
            <w:tcW w:w="3200" w:type="dxa"/>
            <w:shd w:val="clear" w:color="auto" w:fill="F3F7F9"/>
            <w:tcMar>
              <w:top w:w="18" w:type="dxa"/>
              <w:left w:w="85" w:type="dxa"/>
              <w:bottom w:w="18" w:type="dxa"/>
              <w:right w:w="85" w:type="dxa"/>
            </w:tcMar>
            <w:vAlign w:val="center"/>
          </w:tcPr>
          <w:p w14:paraId="0028D45B">
            <w:pPr>
              <w:spacing w:before="0" w:after="0" w:line="240" w:lineRule="auto"/>
              <w:jc w:val="center"/>
            </w:pPr>
            <w:r>
              <w:rPr>
                <w:rFonts w:ascii="Aptos" w:hAnsi="Aptos"/>
                <w:b w:val="0"/>
                <w:color w:val="153247"/>
                <w:sz w:val="16"/>
              </w:rPr>
              <w:t>Dimming</w:t>
            </w:r>
          </w:p>
        </w:tc>
        <w:tc>
          <w:tcPr>
            <w:tcW w:w="6450" w:type="dxa"/>
            <w:shd w:val="clear" w:color="auto" w:fill="F3F7F9"/>
            <w:tcMar>
              <w:top w:w="18" w:type="dxa"/>
              <w:left w:w="85" w:type="dxa"/>
              <w:bottom w:w="18" w:type="dxa"/>
              <w:right w:w="85" w:type="dxa"/>
            </w:tcMar>
            <w:vAlign w:val="center"/>
          </w:tcPr>
          <w:p w14:paraId="616FC56E">
            <w:pPr>
              <w:spacing w:before="0" w:after="0" w:line="240" w:lineRule="auto"/>
              <w:jc w:val="left"/>
            </w:pPr>
            <w:r>
              <w:rPr>
                <w:rFonts w:ascii="Aptos" w:hAnsi="Aptos"/>
                <w:b w:val="0"/>
                <w:color w:val="153247"/>
                <w:sz w:val="16"/>
              </w:rPr>
              <w:t>0-100%; four selectable dimming curves (curve names not stated)</w:t>
            </w:r>
          </w:p>
        </w:tc>
      </w:tr>
      <w:tr w14:paraId="72CC7F5C">
        <w:trPr>
          <w:cantSplit/>
        </w:trPr>
        <w:tc>
          <w:tcPr>
            <w:tcW w:w="3200" w:type="dxa"/>
            <w:tcMar>
              <w:top w:w="18" w:type="dxa"/>
              <w:left w:w="85" w:type="dxa"/>
              <w:bottom w:w="18" w:type="dxa"/>
              <w:right w:w="85" w:type="dxa"/>
            </w:tcMar>
            <w:vAlign w:val="center"/>
          </w:tcPr>
          <w:p w14:paraId="1089CEDF">
            <w:pPr>
              <w:spacing w:before="0" w:after="0" w:line="240" w:lineRule="auto"/>
              <w:jc w:val="center"/>
            </w:pPr>
            <w:r>
              <w:rPr>
                <w:rFonts w:ascii="Aptos" w:hAnsi="Aptos"/>
                <w:b w:val="0"/>
                <w:color w:val="153247"/>
                <w:sz w:val="16"/>
              </w:rPr>
              <w:t>Strobe</w:t>
            </w:r>
          </w:p>
        </w:tc>
        <w:tc>
          <w:tcPr>
            <w:tcW w:w="6450" w:type="dxa"/>
            <w:tcMar>
              <w:top w:w="18" w:type="dxa"/>
              <w:left w:w="85" w:type="dxa"/>
              <w:bottom w:w="18" w:type="dxa"/>
              <w:right w:w="85" w:type="dxa"/>
            </w:tcMar>
            <w:vAlign w:val="center"/>
          </w:tcPr>
          <w:p w14:paraId="4E0BB8C6">
            <w:pPr>
              <w:spacing w:before="0" w:after="0" w:line="240" w:lineRule="auto"/>
              <w:jc w:val="left"/>
            </w:pPr>
            <w:r>
              <w:rPr>
                <w:rFonts w:ascii="Aptos" w:hAnsi="Aptos"/>
                <w:b w:val="0"/>
                <w:color w:val="153247"/>
                <w:sz w:val="16"/>
              </w:rPr>
              <w:t>1-25 Hz, including pulse and random effects</w:t>
            </w:r>
          </w:p>
        </w:tc>
      </w:tr>
      <w:tr w14:paraId="1CFF98B1">
        <w:trPr>
          <w:cantSplit/>
        </w:trPr>
        <w:tc>
          <w:tcPr>
            <w:tcW w:w="3200" w:type="dxa"/>
            <w:shd w:val="clear" w:color="auto" w:fill="F3F7F9"/>
            <w:tcMar>
              <w:top w:w="18" w:type="dxa"/>
              <w:left w:w="85" w:type="dxa"/>
              <w:bottom w:w="18" w:type="dxa"/>
              <w:right w:w="85" w:type="dxa"/>
            </w:tcMar>
            <w:vAlign w:val="center"/>
          </w:tcPr>
          <w:p w14:paraId="4AA1BE84">
            <w:pPr>
              <w:spacing w:before="0" w:after="0" w:line="240" w:lineRule="auto"/>
              <w:jc w:val="center"/>
            </w:pPr>
            <w:r>
              <w:rPr>
                <w:rFonts w:ascii="Aptos" w:hAnsi="Aptos"/>
                <w:b w:val="0"/>
                <w:color w:val="153247"/>
                <w:sz w:val="16"/>
              </w:rPr>
              <w:t>Color system</w:t>
            </w:r>
          </w:p>
        </w:tc>
        <w:tc>
          <w:tcPr>
            <w:tcW w:w="6450" w:type="dxa"/>
            <w:shd w:val="clear" w:color="auto" w:fill="F3F7F9"/>
            <w:tcMar>
              <w:top w:w="18" w:type="dxa"/>
              <w:left w:w="85" w:type="dxa"/>
              <w:bottom w:w="18" w:type="dxa"/>
              <w:right w:w="85" w:type="dxa"/>
            </w:tcMar>
            <w:vAlign w:val="center"/>
          </w:tcPr>
          <w:p w14:paraId="1A5A095C">
            <w:pPr>
              <w:spacing w:before="0" w:after="0" w:line="240" w:lineRule="auto"/>
              <w:jc w:val="left"/>
            </w:pPr>
            <w:r>
              <w:rPr>
                <w:rFonts w:ascii="Aptos" w:hAnsi="Aptos"/>
                <w:b w:val="0"/>
                <w:color w:val="153247"/>
                <w:sz w:val="16"/>
              </w:rPr>
              <w:t>RGBW and virtual CMY color mixing</w:t>
            </w:r>
          </w:p>
        </w:tc>
      </w:tr>
      <w:tr w14:paraId="593799A7">
        <w:trPr>
          <w:cantSplit/>
        </w:trPr>
        <w:tc>
          <w:tcPr>
            <w:tcW w:w="3200" w:type="dxa"/>
            <w:tcMar>
              <w:top w:w="18" w:type="dxa"/>
              <w:left w:w="85" w:type="dxa"/>
              <w:bottom w:w="18" w:type="dxa"/>
              <w:right w:w="85" w:type="dxa"/>
            </w:tcMar>
            <w:vAlign w:val="center"/>
          </w:tcPr>
          <w:p w14:paraId="50CD1FA4">
            <w:pPr>
              <w:spacing w:before="0" w:after="0" w:line="240" w:lineRule="auto"/>
              <w:jc w:val="center"/>
            </w:pPr>
            <w:r>
              <w:rPr>
                <w:rFonts w:ascii="Aptos" w:hAnsi="Aptos"/>
                <w:b w:val="0"/>
                <w:color w:val="153247"/>
                <w:sz w:val="16"/>
              </w:rPr>
              <w:t>Pan / Tilt</w:t>
            </w:r>
          </w:p>
        </w:tc>
        <w:tc>
          <w:tcPr>
            <w:tcW w:w="6450" w:type="dxa"/>
            <w:tcMar>
              <w:top w:w="18" w:type="dxa"/>
              <w:left w:w="85" w:type="dxa"/>
              <w:bottom w:w="18" w:type="dxa"/>
              <w:right w:w="85" w:type="dxa"/>
            </w:tcMar>
            <w:vAlign w:val="center"/>
          </w:tcPr>
          <w:p w14:paraId="3B393287">
            <w:pPr>
              <w:spacing w:before="0" w:after="0" w:line="240" w:lineRule="auto"/>
              <w:jc w:val="left"/>
            </w:pPr>
            <w:r>
              <w:rPr>
                <w:rFonts w:ascii="Aptos" w:hAnsi="Aptos"/>
                <w:b w:val="0"/>
                <w:color w:val="153247"/>
                <w:sz w:val="16"/>
              </w:rPr>
              <w:t>540° / 270°</w:t>
            </w:r>
          </w:p>
        </w:tc>
      </w:tr>
      <w:tr w14:paraId="3911F91A">
        <w:trPr>
          <w:cantSplit/>
        </w:trPr>
        <w:tc>
          <w:tcPr>
            <w:tcW w:w="3200" w:type="dxa"/>
            <w:shd w:val="clear" w:color="auto" w:fill="F3F7F9"/>
            <w:tcMar>
              <w:top w:w="18" w:type="dxa"/>
              <w:left w:w="85" w:type="dxa"/>
              <w:bottom w:w="18" w:type="dxa"/>
              <w:right w:w="85" w:type="dxa"/>
            </w:tcMar>
            <w:vAlign w:val="center"/>
          </w:tcPr>
          <w:p w14:paraId="61CC9E3F">
            <w:pPr>
              <w:spacing w:before="0" w:after="0" w:line="240" w:lineRule="auto"/>
              <w:jc w:val="center"/>
            </w:pPr>
            <w:r>
              <w:rPr>
                <w:rFonts w:ascii="Aptos" w:hAnsi="Aptos"/>
                <w:b w:val="0"/>
                <w:color w:val="153247"/>
                <w:sz w:val="16"/>
              </w:rPr>
              <w:t>Control</w:t>
            </w:r>
          </w:p>
        </w:tc>
        <w:tc>
          <w:tcPr>
            <w:tcW w:w="6450" w:type="dxa"/>
            <w:shd w:val="clear" w:color="auto" w:fill="F3F7F9"/>
            <w:tcMar>
              <w:top w:w="18" w:type="dxa"/>
              <w:left w:w="85" w:type="dxa"/>
              <w:bottom w:w="18" w:type="dxa"/>
              <w:right w:w="85" w:type="dxa"/>
            </w:tcMar>
            <w:vAlign w:val="center"/>
          </w:tcPr>
          <w:p w14:paraId="03C34103">
            <w:pPr>
              <w:spacing w:before="0" w:after="0" w:line="240" w:lineRule="auto"/>
              <w:jc w:val="left"/>
            </w:pPr>
            <w:r>
              <w:rPr>
                <w:rFonts w:ascii="Aptos" w:hAnsi="Aptos"/>
                <w:b w:val="0"/>
                <w:color w:val="153247"/>
                <w:sz w:val="16"/>
              </w:rPr>
              <w:t>DMX512; Auto, Sound and Art-Net options appear in the source menu</w:t>
            </w:r>
          </w:p>
        </w:tc>
      </w:tr>
      <w:tr w14:paraId="046509B5">
        <w:trPr>
          <w:cantSplit/>
        </w:trPr>
        <w:tc>
          <w:tcPr>
            <w:tcW w:w="3200" w:type="dxa"/>
            <w:tcMar>
              <w:top w:w="18" w:type="dxa"/>
              <w:left w:w="85" w:type="dxa"/>
              <w:bottom w:w="18" w:type="dxa"/>
              <w:right w:w="85" w:type="dxa"/>
            </w:tcMar>
            <w:vAlign w:val="center"/>
          </w:tcPr>
          <w:p w14:paraId="170E8321">
            <w:pPr>
              <w:spacing w:before="0" w:after="0" w:line="240" w:lineRule="auto"/>
              <w:jc w:val="center"/>
            </w:pPr>
            <w:r>
              <w:rPr>
                <w:rFonts w:ascii="Aptos" w:hAnsi="Aptos"/>
                <w:b w:val="0"/>
                <w:color w:val="153247"/>
                <w:sz w:val="16"/>
              </w:rPr>
              <w:t>DMX personalities</w:t>
            </w:r>
          </w:p>
        </w:tc>
        <w:tc>
          <w:tcPr>
            <w:tcW w:w="6450" w:type="dxa"/>
            <w:tcMar>
              <w:top w:w="18" w:type="dxa"/>
              <w:left w:w="85" w:type="dxa"/>
              <w:bottom w:w="18" w:type="dxa"/>
              <w:right w:w="85" w:type="dxa"/>
            </w:tcMar>
            <w:vAlign w:val="center"/>
          </w:tcPr>
          <w:p w14:paraId="295DA411">
            <w:pPr>
              <w:spacing w:before="0" w:after="0" w:line="240" w:lineRule="auto"/>
              <w:jc w:val="left"/>
            </w:pPr>
            <w:r>
              <w:rPr>
                <w:rFonts w:ascii="Aptos" w:hAnsi="Aptos"/>
                <w:b w:val="0"/>
                <w:color w:val="153247"/>
                <w:sz w:val="16"/>
              </w:rPr>
              <w:t>21 CH / 35 CH / 78 CH / 92 CH / 97 CH</w:t>
            </w:r>
          </w:p>
        </w:tc>
      </w:tr>
      <w:tr w14:paraId="5D9C6919">
        <w:trPr>
          <w:cantSplit/>
        </w:trPr>
        <w:tc>
          <w:tcPr>
            <w:tcW w:w="3200" w:type="dxa"/>
            <w:shd w:val="clear" w:color="auto" w:fill="F3F7F9"/>
            <w:tcMar>
              <w:top w:w="18" w:type="dxa"/>
              <w:left w:w="85" w:type="dxa"/>
              <w:bottom w:w="18" w:type="dxa"/>
              <w:right w:w="85" w:type="dxa"/>
            </w:tcMar>
            <w:vAlign w:val="center"/>
          </w:tcPr>
          <w:p w14:paraId="606DDF9D">
            <w:pPr>
              <w:spacing w:before="0" w:after="0" w:line="240" w:lineRule="auto"/>
              <w:jc w:val="center"/>
            </w:pPr>
            <w:r>
              <w:rPr>
                <w:rFonts w:ascii="Aptos" w:hAnsi="Aptos"/>
                <w:b w:val="0"/>
                <w:color w:val="153247"/>
                <w:sz w:val="16"/>
              </w:rPr>
              <w:t>Data connection</w:t>
            </w:r>
          </w:p>
        </w:tc>
        <w:tc>
          <w:tcPr>
            <w:tcW w:w="6450" w:type="dxa"/>
            <w:shd w:val="clear" w:color="auto" w:fill="F3F7F9"/>
            <w:tcMar>
              <w:top w:w="18" w:type="dxa"/>
              <w:left w:w="85" w:type="dxa"/>
              <w:bottom w:w="18" w:type="dxa"/>
              <w:right w:w="85" w:type="dxa"/>
            </w:tcMar>
            <w:vAlign w:val="center"/>
          </w:tcPr>
          <w:p w14:paraId="1444FE53">
            <w:pPr>
              <w:spacing w:before="0" w:after="0" w:line="240" w:lineRule="auto"/>
              <w:jc w:val="left"/>
            </w:pPr>
            <w:r>
              <w:rPr>
                <w:rFonts w:ascii="Aptos" w:hAnsi="Aptos"/>
                <w:b w:val="0"/>
                <w:color w:val="153247"/>
                <w:sz w:val="16"/>
              </w:rPr>
              <w:t>3-pin DMX wiring documented; some versions may use 5-pin XLR</w:t>
            </w:r>
          </w:p>
        </w:tc>
      </w:tr>
      <w:tr w14:paraId="1B72FB54">
        <w:trPr>
          <w:cantSplit/>
        </w:trPr>
        <w:tc>
          <w:tcPr>
            <w:tcW w:w="3200" w:type="dxa"/>
            <w:tcMar>
              <w:top w:w="18" w:type="dxa"/>
              <w:left w:w="85" w:type="dxa"/>
              <w:bottom w:w="18" w:type="dxa"/>
              <w:right w:w="85" w:type="dxa"/>
            </w:tcMar>
            <w:vAlign w:val="center"/>
          </w:tcPr>
          <w:p w14:paraId="239CB7AE">
            <w:pPr>
              <w:spacing w:before="0" w:after="0" w:line="240" w:lineRule="auto"/>
              <w:jc w:val="center"/>
            </w:pPr>
            <w:r>
              <w:rPr>
                <w:rFonts w:ascii="Aptos" w:hAnsi="Aptos"/>
                <w:b w:val="0"/>
                <w:color w:val="153247"/>
                <w:sz w:val="16"/>
              </w:rPr>
              <w:t>Electrical class / use</w:t>
            </w:r>
          </w:p>
        </w:tc>
        <w:tc>
          <w:tcPr>
            <w:tcW w:w="6450" w:type="dxa"/>
            <w:tcMar>
              <w:top w:w="18" w:type="dxa"/>
              <w:left w:w="85" w:type="dxa"/>
              <w:bottom w:w="18" w:type="dxa"/>
              <w:right w:w="85" w:type="dxa"/>
            </w:tcMar>
            <w:vAlign w:val="center"/>
          </w:tcPr>
          <w:p w14:paraId="28CDDE84">
            <w:pPr>
              <w:spacing w:before="0" w:after="0" w:line="240" w:lineRule="auto"/>
              <w:jc w:val="left"/>
            </w:pPr>
            <w:r>
              <w:rPr>
                <w:rFonts w:ascii="Aptos" w:hAnsi="Aptos"/>
                <w:b w:val="0"/>
                <w:color w:val="153247"/>
                <w:sz w:val="16"/>
              </w:rPr>
              <w:t>Protection Class I / indoor use</w:t>
            </w:r>
          </w:p>
        </w:tc>
      </w:tr>
    </w:tbl>
    <w:p w14:paraId="5C8567C1">
      <w:pPr>
        <w:spacing w:after="40"/>
      </w:pPr>
    </w:p>
    <w:p w14:paraId="0FA2C0F2">
      <w:pPr>
        <w:pBdr>
          <w:left w:val="single" w:color="1677A8" w:sz="18" w:space="7"/>
        </w:pBdr>
        <w:shd w:val="clear" w:fill="F3F7F9"/>
        <w:spacing w:before="80" w:after="160" w:line="269" w:lineRule="auto"/>
        <w:ind w:left="173" w:right="173"/>
      </w:pPr>
      <w:r>
        <w:rPr>
          <w:rFonts w:ascii="Aptos" w:hAnsi="Aptos"/>
          <w:b/>
          <w:color w:val="1677A8"/>
          <w:sz w:val="18"/>
        </w:rPr>
        <w:t xml:space="preserve">SOURCE LIMITATIONS  </w:t>
      </w:r>
      <w:r>
        <w:rPr>
          <w:rFonts w:ascii="Aptos" w:hAnsi="Aptos"/>
          <w:color w:val="153247"/>
          <w:sz w:val="18"/>
        </w:rPr>
        <w:t>The supplied source does not confirm fixture weight, shipping data, photometric output, cooling specification, ambient-temperature rating, fuse/current rating or ingress-protection rating. These values are omitted rather than estimated. The legacy dimension drawing is also omitted because its chassis details do not match the supplied photograph.</w:t>
      </w:r>
    </w:p>
    <w:p w14:paraId="08FD3506">
      <w:pPr>
        <w:pStyle w:val="4"/>
      </w:pPr>
      <w:r>
        <w:t>2.2 Package Contents</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0"/>
        <w:gridCol w:w="3550"/>
      </w:tblGrid>
      <w:tr w14:paraId="429A24FA">
        <w:trPr>
          <w:cantSplit/>
          <w:tblHeader/>
        </w:trPr>
        <w:tc>
          <w:tcPr>
            <w:tcW w:w="6100" w:type="dxa"/>
            <w:shd w:val="clear" w:color="auto" w:fill="1677A8"/>
            <w:tcMar>
              <w:top w:w="18" w:type="dxa"/>
              <w:left w:w="85" w:type="dxa"/>
              <w:bottom w:w="18" w:type="dxa"/>
              <w:right w:w="85" w:type="dxa"/>
            </w:tcMar>
            <w:vAlign w:val="center"/>
          </w:tcPr>
          <w:p w14:paraId="79949499">
            <w:pPr>
              <w:spacing w:before="0" w:after="0" w:line="240" w:lineRule="auto"/>
              <w:jc w:val="center"/>
            </w:pPr>
            <w:r>
              <w:rPr>
                <w:rFonts w:ascii="Aptos" w:hAnsi="Aptos"/>
                <w:b/>
                <w:color w:val="FFFFFF"/>
                <w:sz w:val="17"/>
              </w:rPr>
              <w:t>Item</w:t>
            </w:r>
          </w:p>
        </w:tc>
        <w:tc>
          <w:tcPr>
            <w:tcW w:w="3550" w:type="dxa"/>
            <w:shd w:val="clear" w:color="auto" w:fill="1677A8"/>
            <w:tcMar>
              <w:top w:w="18" w:type="dxa"/>
              <w:left w:w="85" w:type="dxa"/>
              <w:bottom w:w="18" w:type="dxa"/>
              <w:right w:w="85" w:type="dxa"/>
            </w:tcMar>
            <w:vAlign w:val="center"/>
          </w:tcPr>
          <w:p w14:paraId="379BF727">
            <w:pPr>
              <w:spacing w:before="0" w:after="0" w:line="240" w:lineRule="auto"/>
              <w:jc w:val="left"/>
            </w:pPr>
            <w:r>
              <w:rPr>
                <w:rFonts w:ascii="Aptos" w:hAnsi="Aptos"/>
                <w:b/>
                <w:color w:val="FFFFFF"/>
                <w:sz w:val="17"/>
              </w:rPr>
              <w:t>Quantity / note</w:t>
            </w:r>
          </w:p>
        </w:tc>
      </w:tr>
      <w:tr w14:paraId="2E4AC587">
        <w:trPr>
          <w:cantSplit/>
        </w:trPr>
        <w:tc>
          <w:tcPr>
            <w:tcW w:w="6100" w:type="dxa"/>
            <w:tcMar>
              <w:top w:w="18" w:type="dxa"/>
              <w:left w:w="85" w:type="dxa"/>
              <w:bottom w:w="18" w:type="dxa"/>
              <w:right w:w="85" w:type="dxa"/>
            </w:tcMar>
            <w:vAlign w:val="center"/>
          </w:tcPr>
          <w:p w14:paraId="744831E7">
            <w:pPr>
              <w:spacing w:before="0" w:after="0" w:line="240" w:lineRule="auto"/>
              <w:jc w:val="center"/>
            </w:pPr>
            <w:r>
              <w:rPr>
                <w:rFonts w:ascii="Aptos" w:hAnsi="Aptos"/>
                <w:b w:val="0"/>
                <w:color w:val="153247"/>
                <w:sz w:val="16"/>
              </w:rPr>
              <w:t>AL1940WR fixture</w:t>
            </w:r>
          </w:p>
        </w:tc>
        <w:tc>
          <w:tcPr>
            <w:tcW w:w="3550" w:type="dxa"/>
            <w:tcMar>
              <w:top w:w="18" w:type="dxa"/>
              <w:left w:w="85" w:type="dxa"/>
              <w:bottom w:w="18" w:type="dxa"/>
              <w:right w:w="85" w:type="dxa"/>
            </w:tcMar>
            <w:vAlign w:val="center"/>
          </w:tcPr>
          <w:p w14:paraId="57C32AC0">
            <w:pPr>
              <w:spacing w:before="0" w:after="0" w:line="240" w:lineRule="auto"/>
              <w:jc w:val="left"/>
            </w:pPr>
            <w:r>
              <w:rPr>
                <w:rFonts w:ascii="Aptos" w:hAnsi="Aptos"/>
                <w:b w:val="0"/>
                <w:color w:val="153247"/>
                <w:sz w:val="16"/>
              </w:rPr>
              <w:t>1</w:t>
            </w:r>
          </w:p>
        </w:tc>
      </w:tr>
      <w:tr w14:paraId="46CB7A8E">
        <w:trPr>
          <w:cantSplit/>
        </w:trPr>
        <w:tc>
          <w:tcPr>
            <w:tcW w:w="6100" w:type="dxa"/>
            <w:shd w:val="clear" w:color="auto" w:fill="F3F7F9"/>
            <w:tcMar>
              <w:top w:w="18" w:type="dxa"/>
              <w:left w:w="85" w:type="dxa"/>
              <w:bottom w:w="18" w:type="dxa"/>
              <w:right w:w="85" w:type="dxa"/>
            </w:tcMar>
            <w:vAlign w:val="center"/>
          </w:tcPr>
          <w:p w14:paraId="02468B68">
            <w:pPr>
              <w:spacing w:before="0" w:after="0" w:line="240" w:lineRule="auto"/>
              <w:jc w:val="center"/>
            </w:pPr>
            <w:r>
              <w:rPr>
                <w:rFonts w:ascii="Aptos" w:hAnsi="Aptos"/>
                <w:b w:val="0"/>
                <w:color w:val="153247"/>
                <w:sz w:val="16"/>
              </w:rPr>
              <w:t>Power input cable</w:t>
            </w:r>
          </w:p>
        </w:tc>
        <w:tc>
          <w:tcPr>
            <w:tcW w:w="3550" w:type="dxa"/>
            <w:shd w:val="clear" w:color="auto" w:fill="F3F7F9"/>
            <w:tcMar>
              <w:top w:w="18" w:type="dxa"/>
              <w:left w:w="85" w:type="dxa"/>
              <w:bottom w:w="18" w:type="dxa"/>
              <w:right w:w="85" w:type="dxa"/>
            </w:tcMar>
            <w:vAlign w:val="center"/>
          </w:tcPr>
          <w:p w14:paraId="70B93774">
            <w:pPr>
              <w:spacing w:before="0" w:after="0" w:line="240" w:lineRule="auto"/>
              <w:jc w:val="left"/>
            </w:pPr>
            <w:r>
              <w:rPr>
                <w:rFonts w:ascii="Aptos" w:hAnsi="Aptos"/>
                <w:b w:val="0"/>
                <w:color w:val="153247"/>
                <w:sz w:val="16"/>
              </w:rPr>
              <w:t>1</w:t>
            </w:r>
          </w:p>
        </w:tc>
      </w:tr>
      <w:tr w14:paraId="0574BFA6">
        <w:trPr>
          <w:cantSplit/>
        </w:trPr>
        <w:tc>
          <w:tcPr>
            <w:tcW w:w="6100" w:type="dxa"/>
            <w:tcMar>
              <w:top w:w="18" w:type="dxa"/>
              <w:left w:w="85" w:type="dxa"/>
              <w:bottom w:w="18" w:type="dxa"/>
              <w:right w:w="85" w:type="dxa"/>
            </w:tcMar>
            <w:vAlign w:val="center"/>
          </w:tcPr>
          <w:p w14:paraId="73742136">
            <w:pPr>
              <w:spacing w:before="0" w:after="0" w:line="240" w:lineRule="auto"/>
              <w:jc w:val="center"/>
            </w:pPr>
            <w:r>
              <w:rPr>
                <w:rFonts w:ascii="Aptos" w:hAnsi="Aptos"/>
                <w:b w:val="0"/>
                <w:color w:val="153247"/>
                <w:sz w:val="16"/>
              </w:rPr>
              <w:t>3-pin DMX cable</w:t>
            </w:r>
          </w:p>
        </w:tc>
        <w:tc>
          <w:tcPr>
            <w:tcW w:w="3550" w:type="dxa"/>
            <w:tcMar>
              <w:top w:w="18" w:type="dxa"/>
              <w:left w:w="85" w:type="dxa"/>
              <w:bottom w:w="18" w:type="dxa"/>
              <w:right w:w="85" w:type="dxa"/>
            </w:tcMar>
            <w:vAlign w:val="center"/>
          </w:tcPr>
          <w:p w14:paraId="14E6028F">
            <w:pPr>
              <w:spacing w:before="0" w:after="0" w:line="240" w:lineRule="auto"/>
              <w:jc w:val="left"/>
            </w:pPr>
            <w:r>
              <w:rPr>
                <w:rFonts w:ascii="Aptos" w:hAnsi="Aptos"/>
                <w:b w:val="0"/>
                <w:color w:val="153247"/>
                <w:sz w:val="16"/>
              </w:rPr>
              <w:t>1</w:t>
            </w:r>
          </w:p>
        </w:tc>
      </w:tr>
      <w:tr w14:paraId="6B3E313C">
        <w:trPr>
          <w:cantSplit/>
        </w:trPr>
        <w:tc>
          <w:tcPr>
            <w:tcW w:w="6100" w:type="dxa"/>
            <w:shd w:val="clear" w:color="auto" w:fill="F3F7F9"/>
            <w:tcMar>
              <w:top w:w="18" w:type="dxa"/>
              <w:left w:w="85" w:type="dxa"/>
              <w:bottom w:w="18" w:type="dxa"/>
              <w:right w:w="85" w:type="dxa"/>
            </w:tcMar>
            <w:vAlign w:val="center"/>
          </w:tcPr>
          <w:p w14:paraId="522D7D24">
            <w:pPr>
              <w:spacing w:before="0" w:after="0" w:line="240" w:lineRule="auto"/>
              <w:jc w:val="center"/>
            </w:pPr>
            <w:r>
              <w:rPr>
                <w:rFonts w:ascii="Aptos" w:hAnsi="Aptos"/>
                <w:b w:val="0"/>
                <w:color w:val="153247"/>
                <w:sz w:val="16"/>
              </w:rPr>
              <w:t>Quick-lock/Omega mounting brackets</w:t>
            </w:r>
          </w:p>
        </w:tc>
        <w:tc>
          <w:tcPr>
            <w:tcW w:w="3550" w:type="dxa"/>
            <w:shd w:val="clear" w:color="auto" w:fill="F3F7F9"/>
            <w:tcMar>
              <w:top w:w="18" w:type="dxa"/>
              <w:left w:w="85" w:type="dxa"/>
              <w:bottom w:w="18" w:type="dxa"/>
              <w:right w:w="85" w:type="dxa"/>
            </w:tcMar>
            <w:vAlign w:val="center"/>
          </w:tcPr>
          <w:p w14:paraId="37D3F832">
            <w:pPr>
              <w:spacing w:before="0" w:after="0" w:line="240" w:lineRule="auto"/>
              <w:jc w:val="left"/>
            </w:pPr>
            <w:r>
              <w:rPr>
                <w:rFonts w:ascii="Aptos" w:hAnsi="Aptos"/>
                <w:b w:val="0"/>
                <w:color w:val="153247"/>
                <w:sz w:val="16"/>
              </w:rPr>
              <w:t>2</w:t>
            </w:r>
          </w:p>
        </w:tc>
      </w:tr>
      <w:tr w14:paraId="20375295">
        <w:trPr>
          <w:cantSplit/>
        </w:trPr>
        <w:tc>
          <w:tcPr>
            <w:tcW w:w="6100" w:type="dxa"/>
            <w:tcMar>
              <w:top w:w="18" w:type="dxa"/>
              <w:left w:w="85" w:type="dxa"/>
              <w:bottom w:w="18" w:type="dxa"/>
              <w:right w:w="85" w:type="dxa"/>
            </w:tcMar>
            <w:vAlign w:val="center"/>
          </w:tcPr>
          <w:p w14:paraId="2C0084C9">
            <w:pPr>
              <w:spacing w:before="0" w:after="0" w:line="240" w:lineRule="auto"/>
              <w:jc w:val="center"/>
            </w:pPr>
            <w:r>
              <w:rPr>
                <w:rFonts w:ascii="Aptos" w:hAnsi="Aptos"/>
                <w:b w:val="0"/>
                <w:color w:val="153247"/>
                <w:sz w:val="16"/>
              </w:rPr>
              <w:t>Safety cable</w:t>
            </w:r>
          </w:p>
        </w:tc>
        <w:tc>
          <w:tcPr>
            <w:tcW w:w="3550" w:type="dxa"/>
            <w:tcMar>
              <w:top w:w="18" w:type="dxa"/>
              <w:left w:w="85" w:type="dxa"/>
              <w:bottom w:w="18" w:type="dxa"/>
              <w:right w:w="85" w:type="dxa"/>
            </w:tcMar>
            <w:vAlign w:val="center"/>
          </w:tcPr>
          <w:p w14:paraId="2ABCEAD0">
            <w:pPr>
              <w:spacing w:before="0" w:after="0" w:line="240" w:lineRule="auto"/>
              <w:jc w:val="left"/>
            </w:pPr>
            <w:r>
              <w:rPr>
                <w:rFonts w:ascii="Aptos" w:hAnsi="Aptos"/>
                <w:b w:val="0"/>
                <w:color w:val="153247"/>
                <w:sz w:val="16"/>
              </w:rPr>
              <w:t>1</w:t>
            </w:r>
          </w:p>
        </w:tc>
      </w:tr>
      <w:tr w14:paraId="6AA5149E">
        <w:trPr>
          <w:cantSplit/>
        </w:trPr>
        <w:tc>
          <w:tcPr>
            <w:tcW w:w="6100" w:type="dxa"/>
            <w:shd w:val="clear" w:color="auto" w:fill="F3F7F9"/>
            <w:tcMar>
              <w:top w:w="18" w:type="dxa"/>
              <w:left w:w="85" w:type="dxa"/>
              <w:bottom w:w="18" w:type="dxa"/>
              <w:right w:w="85" w:type="dxa"/>
            </w:tcMar>
            <w:vAlign w:val="center"/>
          </w:tcPr>
          <w:p w14:paraId="396E37EC">
            <w:pPr>
              <w:spacing w:before="0" w:after="0" w:line="240" w:lineRule="auto"/>
              <w:jc w:val="center"/>
            </w:pPr>
            <w:r>
              <w:rPr>
                <w:rFonts w:ascii="Aptos" w:hAnsi="Aptos"/>
                <w:b w:val="0"/>
                <w:color w:val="153247"/>
                <w:sz w:val="16"/>
              </w:rPr>
              <w:t>English user manual</w:t>
            </w:r>
          </w:p>
        </w:tc>
        <w:tc>
          <w:tcPr>
            <w:tcW w:w="3550" w:type="dxa"/>
            <w:shd w:val="clear" w:color="auto" w:fill="F3F7F9"/>
            <w:tcMar>
              <w:top w:w="18" w:type="dxa"/>
              <w:left w:w="85" w:type="dxa"/>
              <w:bottom w:w="18" w:type="dxa"/>
              <w:right w:w="85" w:type="dxa"/>
            </w:tcMar>
            <w:vAlign w:val="center"/>
          </w:tcPr>
          <w:p w14:paraId="7E55D970">
            <w:pPr>
              <w:spacing w:before="0" w:after="0" w:line="240" w:lineRule="auto"/>
              <w:jc w:val="left"/>
            </w:pPr>
            <w:r>
              <w:rPr>
                <w:rFonts w:ascii="Aptos" w:hAnsi="Aptos"/>
                <w:b w:val="0"/>
                <w:color w:val="153247"/>
                <w:sz w:val="16"/>
              </w:rPr>
              <w:t>1</w:t>
            </w:r>
          </w:p>
        </w:tc>
      </w:tr>
      <w:tr w14:paraId="7534B90F">
        <w:trPr>
          <w:cantSplit/>
        </w:trPr>
        <w:tc>
          <w:tcPr>
            <w:tcW w:w="6100" w:type="dxa"/>
            <w:tcMar>
              <w:top w:w="18" w:type="dxa"/>
              <w:left w:w="85" w:type="dxa"/>
              <w:bottom w:w="18" w:type="dxa"/>
              <w:right w:w="85" w:type="dxa"/>
            </w:tcMar>
            <w:vAlign w:val="center"/>
          </w:tcPr>
          <w:p w14:paraId="46346E93">
            <w:pPr>
              <w:spacing w:before="0" w:after="0" w:line="240" w:lineRule="auto"/>
              <w:jc w:val="center"/>
            </w:pPr>
            <w:r>
              <w:rPr>
                <w:rFonts w:ascii="Aptos" w:hAnsi="Aptos"/>
                <w:b w:val="0"/>
                <w:color w:val="153247"/>
                <w:sz w:val="16"/>
              </w:rPr>
              <w:t>Flight case and clamps</w:t>
            </w:r>
          </w:p>
        </w:tc>
        <w:tc>
          <w:tcPr>
            <w:tcW w:w="3550" w:type="dxa"/>
            <w:tcMar>
              <w:top w:w="18" w:type="dxa"/>
              <w:left w:w="85" w:type="dxa"/>
              <w:bottom w:w="18" w:type="dxa"/>
              <w:right w:w="85" w:type="dxa"/>
            </w:tcMar>
            <w:vAlign w:val="center"/>
          </w:tcPr>
          <w:p w14:paraId="34DF3ABC">
            <w:pPr>
              <w:spacing w:before="0" w:after="0" w:line="240" w:lineRule="auto"/>
              <w:jc w:val="left"/>
            </w:pPr>
            <w:r>
              <w:rPr>
                <w:rFonts w:ascii="Aptos" w:hAnsi="Aptos"/>
                <w:b w:val="0"/>
                <w:color w:val="153247"/>
                <w:sz w:val="16"/>
              </w:rPr>
              <w:t>Optional / package-dependent</w:t>
            </w:r>
          </w:p>
        </w:tc>
      </w:tr>
    </w:tbl>
    <w:p w14:paraId="31E0D81F">
      <w:pPr>
        <w:spacing w:after="40"/>
      </w:pPr>
    </w:p>
    <w:p w14:paraId="49DFD75F">
      <w:pPr>
        <w:pStyle w:val="3"/>
      </w:pPr>
      <w:r>
        <w:t>3  Setup, Rigging and Data Connections</w:t>
      </w:r>
    </w:p>
    <w:p w14:paraId="3300DC35">
      <w:pPr>
        <w:pStyle w:val="4"/>
      </w:pPr>
      <w:r>
        <w:t>3.1 Unpacking and Inspection</w:t>
      </w:r>
    </w:p>
    <w:p w14:paraId="3C4F38E5">
      <w:pPr>
        <w:pStyle w:val="14"/>
        <w:numPr>
          <w:ilvl w:val="0"/>
          <w:numId w:val="7"/>
        </w:numPr>
      </w:pPr>
      <w:r>
        <w:t>Unpack carefully and inspect the fixture, lenses, mounting points, cables and accessories for transport damage.</w:t>
      </w:r>
    </w:p>
    <w:p w14:paraId="5B2A6613">
      <w:pPr>
        <w:pStyle w:val="14"/>
        <w:numPr>
          <w:ilvl w:val="0"/>
          <w:numId w:val="7"/>
        </w:numPr>
      </w:pPr>
      <w:r>
        <w:t>Confirm that the product-label voltage and frequency match the local mains supply.</w:t>
      </w:r>
    </w:p>
    <w:p w14:paraId="785314C4">
      <w:pPr>
        <w:pStyle w:val="14"/>
        <w:numPr>
          <w:ilvl w:val="0"/>
          <w:numId w:val="7"/>
        </w:numPr>
      </w:pPr>
      <w:r>
        <w:t>Record the model, firmware version and connector configuration for the controller profile and service records.</w:t>
      </w:r>
    </w:p>
    <w:p w14:paraId="460D0889">
      <w:pPr>
        <w:pStyle w:val="14"/>
        <w:numPr>
          <w:ilvl w:val="0"/>
          <w:numId w:val="7"/>
        </w:numPr>
      </w:pPr>
      <w:r>
        <w:t>Do not power a fixture that appears damaged or incomplete; retain the packaging and contact the supplier.</w:t>
      </w:r>
    </w:p>
    <w:p w14:paraId="4D63EE75">
      <w:pPr>
        <w:pStyle w:val="4"/>
      </w:pPr>
      <w:r>
        <w:t>3.2 Rigging Procedure</w:t>
      </w:r>
    </w:p>
    <w:p w14:paraId="74CA9969">
      <w:pPr>
        <w:pStyle w:val="14"/>
        <w:numPr>
          <w:ilvl w:val="0"/>
          <w:numId w:val="8"/>
        </w:numPr>
      </w:pPr>
      <w:r>
        <w:t>Verify the load rating of the structure, clamps, fasteners, brackets and safety cable.</w:t>
      </w:r>
    </w:p>
    <w:p w14:paraId="2E20035A">
      <w:pPr>
        <w:pStyle w:val="14"/>
        <w:numPr>
          <w:ilvl w:val="0"/>
          <w:numId w:val="8"/>
        </w:numPr>
      </w:pPr>
      <w:r>
        <w:t>Attach rated clamps to the two Omega brackets using suitable M10 fasteners.</w:t>
      </w:r>
    </w:p>
    <w:p w14:paraId="2C3F529F">
      <w:pPr>
        <w:pStyle w:val="14"/>
        <w:numPr>
          <w:ilvl w:val="0"/>
          <w:numId w:val="8"/>
        </w:numPr>
      </w:pPr>
      <w:r>
        <w:t>Insert the quarter-turn fasteners into the base and rotate each one fully to lock.</w:t>
      </w:r>
    </w:p>
    <w:p w14:paraId="56226261">
      <w:pPr>
        <w:pStyle w:val="14"/>
        <w:numPr>
          <w:ilvl w:val="0"/>
          <w:numId w:val="8"/>
        </w:numPr>
      </w:pPr>
      <w:r>
        <w:t>Attach the independently rated safety cable to the fixture's designated safety point and the supporting structure.</w:t>
      </w:r>
    </w:p>
    <w:p w14:paraId="73489BA8">
      <w:pPr>
        <w:pStyle w:val="14"/>
        <w:numPr>
          <w:ilvl w:val="0"/>
          <w:numId w:val="8"/>
        </w:numPr>
      </w:pPr>
      <w:r>
        <w:t>Check clearances and every attachment before applying power; inspect the installation regularly.</w:t>
      </w:r>
    </w:p>
    <w:p w14:paraId="5E2EC9CA">
      <w:pPr>
        <w:pStyle w:val="4"/>
      </w:pPr>
      <w:r>
        <w:t>3.3 DMX512 Connection</w:t>
      </w:r>
    </w:p>
    <w:p w14:paraId="56B07699">
      <w:pPr>
        <w:spacing w:before="0" w:after="100" w:line="283" w:lineRule="auto"/>
      </w:pPr>
      <w:r>
        <w:rPr>
          <w:rFonts w:ascii="Aptos" w:hAnsi="Aptos"/>
          <w:b w:val="0"/>
          <w:i w:val="0"/>
        </w:rPr>
        <w:t>Use shielded twisted-pair cable designed for RS-485/DMX512. Connect the controller to DMX IN, then link DMX OUT to the next fixture. Avoid star wiring unless an approved DMX splitter is used.</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5200216C">
        <w:trPr>
          <w:cantSplit/>
          <w:tblHeader/>
        </w:trPr>
        <w:tc>
          <w:tcPr>
            <w:tcW w:w="3000" w:type="dxa"/>
            <w:shd w:val="clear" w:color="auto" w:fill="1677A8"/>
            <w:tcMar>
              <w:top w:w="55" w:type="dxa"/>
              <w:left w:w="100" w:type="dxa"/>
              <w:bottom w:w="55" w:type="dxa"/>
              <w:right w:w="100" w:type="dxa"/>
            </w:tcMar>
            <w:vAlign w:val="center"/>
          </w:tcPr>
          <w:p w14:paraId="13582C5F">
            <w:pPr>
              <w:spacing w:before="0" w:after="0" w:line="240" w:lineRule="auto"/>
              <w:jc w:val="center"/>
            </w:pPr>
            <w:r>
              <w:rPr>
                <w:rFonts w:ascii="Aptos" w:hAnsi="Aptos"/>
                <w:b/>
                <w:color w:val="FFFFFF"/>
                <w:sz w:val="18"/>
              </w:rPr>
              <w:t>3-pin XLR</w:t>
            </w:r>
          </w:p>
        </w:tc>
        <w:tc>
          <w:tcPr>
            <w:tcW w:w="6650" w:type="dxa"/>
            <w:shd w:val="clear" w:color="auto" w:fill="1677A8"/>
            <w:tcMar>
              <w:top w:w="55" w:type="dxa"/>
              <w:left w:w="100" w:type="dxa"/>
              <w:bottom w:w="55" w:type="dxa"/>
              <w:right w:w="100" w:type="dxa"/>
            </w:tcMar>
            <w:vAlign w:val="center"/>
          </w:tcPr>
          <w:p w14:paraId="756B46F3">
            <w:pPr>
              <w:spacing w:before="0" w:after="0" w:line="240" w:lineRule="auto"/>
              <w:jc w:val="left"/>
            </w:pPr>
            <w:r>
              <w:rPr>
                <w:rFonts w:ascii="Aptos" w:hAnsi="Aptos"/>
                <w:b/>
                <w:color w:val="FFFFFF"/>
                <w:sz w:val="18"/>
              </w:rPr>
              <w:t>Signal</w:t>
            </w:r>
          </w:p>
        </w:tc>
      </w:tr>
      <w:tr w14:paraId="4CFC73C6">
        <w:trPr>
          <w:cantSplit/>
        </w:trPr>
        <w:tc>
          <w:tcPr>
            <w:tcW w:w="3000" w:type="dxa"/>
            <w:tcMar>
              <w:top w:w="55" w:type="dxa"/>
              <w:left w:w="100" w:type="dxa"/>
              <w:bottom w:w="55" w:type="dxa"/>
              <w:right w:w="100" w:type="dxa"/>
            </w:tcMar>
            <w:vAlign w:val="center"/>
          </w:tcPr>
          <w:p w14:paraId="75DB2658">
            <w:pPr>
              <w:spacing w:before="0" w:after="0" w:line="240" w:lineRule="auto"/>
              <w:jc w:val="center"/>
            </w:pPr>
            <w:r>
              <w:rPr>
                <w:rFonts w:ascii="Aptos" w:hAnsi="Aptos"/>
                <w:b w:val="0"/>
                <w:color w:val="153247"/>
                <w:sz w:val="17"/>
              </w:rPr>
              <w:t>Pin 1</w:t>
            </w:r>
          </w:p>
        </w:tc>
        <w:tc>
          <w:tcPr>
            <w:tcW w:w="6650" w:type="dxa"/>
            <w:tcMar>
              <w:top w:w="55" w:type="dxa"/>
              <w:left w:w="100" w:type="dxa"/>
              <w:bottom w:w="55" w:type="dxa"/>
              <w:right w:w="100" w:type="dxa"/>
            </w:tcMar>
            <w:vAlign w:val="center"/>
          </w:tcPr>
          <w:p w14:paraId="0F7B9CAD">
            <w:pPr>
              <w:spacing w:before="0" w:after="0" w:line="240" w:lineRule="auto"/>
              <w:jc w:val="left"/>
            </w:pPr>
            <w:r>
              <w:rPr>
                <w:rFonts w:ascii="Aptos" w:hAnsi="Aptos"/>
                <w:b w:val="0"/>
                <w:color w:val="153247"/>
                <w:sz w:val="17"/>
              </w:rPr>
              <w:t>Shield / signal common</w:t>
            </w:r>
          </w:p>
        </w:tc>
      </w:tr>
      <w:tr w14:paraId="3AA3C4C0">
        <w:trPr>
          <w:cantSplit/>
        </w:trPr>
        <w:tc>
          <w:tcPr>
            <w:tcW w:w="3000" w:type="dxa"/>
            <w:shd w:val="clear" w:color="auto" w:fill="F3F7F9"/>
            <w:tcMar>
              <w:top w:w="55" w:type="dxa"/>
              <w:left w:w="100" w:type="dxa"/>
              <w:bottom w:w="55" w:type="dxa"/>
              <w:right w:w="100" w:type="dxa"/>
            </w:tcMar>
            <w:vAlign w:val="center"/>
          </w:tcPr>
          <w:p w14:paraId="362AC214">
            <w:pPr>
              <w:spacing w:before="0" w:after="0" w:line="240" w:lineRule="auto"/>
              <w:jc w:val="center"/>
            </w:pPr>
            <w:r>
              <w:rPr>
                <w:rFonts w:ascii="Aptos" w:hAnsi="Aptos"/>
                <w:b w:val="0"/>
                <w:color w:val="153247"/>
                <w:sz w:val="17"/>
              </w:rPr>
              <w:t>Pin 2</w:t>
            </w:r>
          </w:p>
        </w:tc>
        <w:tc>
          <w:tcPr>
            <w:tcW w:w="6650" w:type="dxa"/>
            <w:shd w:val="clear" w:color="auto" w:fill="F3F7F9"/>
            <w:tcMar>
              <w:top w:w="55" w:type="dxa"/>
              <w:left w:w="100" w:type="dxa"/>
              <w:bottom w:w="55" w:type="dxa"/>
              <w:right w:w="100" w:type="dxa"/>
            </w:tcMar>
            <w:vAlign w:val="center"/>
          </w:tcPr>
          <w:p w14:paraId="5D9D1C7C">
            <w:pPr>
              <w:spacing w:before="0" w:after="0" w:line="240" w:lineRule="auto"/>
              <w:jc w:val="left"/>
            </w:pPr>
            <w:r>
              <w:rPr>
                <w:rFonts w:ascii="Aptos" w:hAnsi="Aptos"/>
                <w:b w:val="0"/>
                <w:color w:val="153247"/>
                <w:sz w:val="17"/>
              </w:rPr>
              <w:t>Data -</w:t>
            </w:r>
          </w:p>
        </w:tc>
      </w:tr>
      <w:tr w14:paraId="7D10972E">
        <w:trPr>
          <w:cantSplit/>
        </w:trPr>
        <w:tc>
          <w:tcPr>
            <w:tcW w:w="3000" w:type="dxa"/>
            <w:tcMar>
              <w:top w:w="55" w:type="dxa"/>
              <w:left w:w="100" w:type="dxa"/>
              <w:bottom w:w="55" w:type="dxa"/>
              <w:right w:w="100" w:type="dxa"/>
            </w:tcMar>
            <w:vAlign w:val="center"/>
          </w:tcPr>
          <w:p w14:paraId="2C41B4BD">
            <w:pPr>
              <w:spacing w:before="0" w:after="0" w:line="240" w:lineRule="auto"/>
              <w:jc w:val="center"/>
            </w:pPr>
            <w:r>
              <w:rPr>
                <w:rFonts w:ascii="Aptos" w:hAnsi="Aptos"/>
                <w:b w:val="0"/>
                <w:color w:val="153247"/>
                <w:sz w:val="17"/>
              </w:rPr>
              <w:t>Pin 3</w:t>
            </w:r>
          </w:p>
        </w:tc>
        <w:tc>
          <w:tcPr>
            <w:tcW w:w="6650" w:type="dxa"/>
            <w:tcMar>
              <w:top w:w="55" w:type="dxa"/>
              <w:left w:w="100" w:type="dxa"/>
              <w:bottom w:w="55" w:type="dxa"/>
              <w:right w:w="100" w:type="dxa"/>
            </w:tcMar>
            <w:vAlign w:val="center"/>
          </w:tcPr>
          <w:p w14:paraId="33ED6905">
            <w:pPr>
              <w:spacing w:before="0" w:after="0" w:line="240" w:lineRule="auto"/>
              <w:jc w:val="left"/>
            </w:pPr>
            <w:r>
              <w:rPr>
                <w:rFonts w:ascii="Aptos" w:hAnsi="Aptos"/>
                <w:b w:val="0"/>
                <w:color w:val="153247"/>
                <w:sz w:val="17"/>
              </w:rPr>
              <w:t>Data +</w:t>
            </w:r>
          </w:p>
        </w:tc>
      </w:tr>
    </w:tbl>
    <w:p w14:paraId="34259F13">
      <w:pPr>
        <w:spacing w:after="40"/>
      </w:pPr>
    </w:p>
    <w:p w14:paraId="1E0FA310">
      <w:pPr>
        <w:pBdr>
          <w:left w:val="single" w:color="1677A8" w:sz="18" w:space="7"/>
        </w:pBdr>
        <w:shd w:val="clear" w:fill="F3F7F9"/>
        <w:spacing w:before="80" w:after="160" w:line="269" w:lineRule="auto"/>
        <w:ind w:left="173" w:right="173"/>
      </w:pPr>
      <w:r>
        <w:rPr>
          <w:rFonts w:ascii="Aptos" w:hAnsi="Aptos"/>
          <w:b/>
          <w:color w:val="1677A8"/>
          <w:sz w:val="18"/>
        </w:rPr>
        <w:t xml:space="preserve">TERMINATION  </w:t>
      </w:r>
      <w:r>
        <w:rPr>
          <w:rFonts w:ascii="Aptos" w:hAnsi="Aptos"/>
          <w:color w:val="153247"/>
          <w:sz w:val="18"/>
        </w:rPr>
        <w:t>At the final fixture in a long or electrically noisy DMX line, connect a 120 ohm resistor between pins 2 and 3 of a male XLR plug and insert it into DMX OUT.</w:t>
      </w:r>
    </w:p>
    <w:p w14:paraId="5F4A8D8E">
      <w:pPr>
        <w:pStyle w:val="4"/>
      </w:pPr>
      <w:r>
        <w:t>3.4 Addressing</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45EA44C2">
        <w:trPr>
          <w:cantSplit/>
          <w:tblHeader/>
        </w:trPr>
        <w:tc>
          <w:tcPr>
            <w:tcW w:w="3000" w:type="dxa"/>
            <w:shd w:val="clear" w:color="auto" w:fill="1677A8"/>
            <w:tcMar>
              <w:top w:w="18" w:type="dxa"/>
              <w:left w:w="85" w:type="dxa"/>
              <w:bottom w:w="18" w:type="dxa"/>
              <w:right w:w="85" w:type="dxa"/>
            </w:tcMar>
            <w:vAlign w:val="center"/>
          </w:tcPr>
          <w:p w14:paraId="58E9CBAC">
            <w:pPr>
              <w:spacing w:before="0" w:after="0" w:line="240" w:lineRule="auto"/>
              <w:jc w:val="center"/>
            </w:pPr>
            <w:r>
              <w:rPr>
                <w:rFonts w:ascii="Aptos" w:hAnsi="Aptos"/>
                <w:b/>
                <w:color w:val="FFFFFF"/>
                <w:sz w:val="17"/>
              </w:rPr>
              <w:t>Personality</w:t>
            </w:r>
          </w:p>
        </w:tc>
        <w:tc>
          <w:tcPr>
            <w:tcW w:w="6650" w:type="dxa"/>
            <w:shd w:val="clear" w:color="auto" w:fill="1677A8"/>
            <w:tcMar>
              <w:top w:w="18" w:type="dxa"/>
              <w:left w:w="85" w:type="dxa"/>
              <w:bottom w:w="18" w:type="dxa"/>
              <w:right w:w="85" w:type="dxa"/>
            </w:tcMar>
            <w:vAlign w:val="center"/>
          </w:tcPr>
          <w:p w14:paraId="00CF7033">
            <w:pPr>
              <w:spacing w:before="0" w:after="0" w:line="240" w:lineRule="auto"/>
              <w:jc w:val="left"/>
            </w:pPr>
            <w:r>
              <w:rPr>
                <w:rFonts w:ascii="Aptos" w:hAnsi="Aptos"/>
                <w:b/>
                <w:color w:val="FFFFFF"/>
                <w:sz w:val="17"/>
              </w:rPr>
              <w:t>Example consecutive start addresses</w:t>
            </w:r>
          </w:p>
        </w:tc>
      </w:tr>
      <w:tr w14:paraId="338374A9">
        <w:trPr>
          <w:cantSplit/>
        </w:trPr>
        <w:tc>
          <w:tcPr>
            <w:tcW w:w="3000" w:type="dxa"/>
            <w:tcMar>
              <w:top w:w="18" w:type="dxa"/>
              <w:left w:w="85" w:type="dxa"/>
              <w:bottom w:w="18" w:type="dxa"/>
              <w:right w:w="85" w:type="dxa"/>
            </w:tcMar>
            <w:vAlign w:val="center"/>
          </w:tcPr>
          <w:p w14:paraId="1C5CAF30">
            <w:pPr>
              <w:spacing w:before="0" w:after="0" w:line="240" w:lineRule="auto"/>
              <w:jc w:val="center"/>
            </w:pPr>
            <w:r>
              <w:rPr>
                <w:rFonts w:ascii="Aptos" w:hAnsi="Aptos"/>
                <w:b w:val="0"/>
                <w:color w:val="153247"/>
                <w:sz w:val="16"/>
              </w:rPr>
              <w:t>21 CH</w:t>
            </w:r>
          </w:p>
        </w:tc>
        <w:tc>
          <w:tcPr>
            <w:tcW w:w="6650" w:type="dxa"/>
            <w:tcMar>
              <w:top w:w="18" w:type="dxa"/>
              <w:left w:w="85" w:type="dxa"/>
              <w:bottom w:w="18" w:type="dxa"/>
              <w:right w:w="85" w:type="dxa"/>
            </w:tcMar>
            <w:vAlign w:val="center"/>
          </w:tcPr>
          <w:p w14:paraId="311F86C7">
            <w:pPr>
              <w:spacing w:before="0" w:after="0" w:line="240" w:lineRule="auto"/>
              <w:jc w:val="left"/>
            </w:pPr>
            <w:r>
              <w:rPr>
                <w:rFonts w:ascii="Aptos" w:hAnsi="Aptos"/>
                <w:b w:val="0"/>
                <w:color w:val="153247"/>
                <w:sz w:val="16"/>
              </w:rPr>
              <w:t>001, 022, 043</w:t>
            </w:r>
          </w:p>
        </w:tc>
      </w:tr>
      <w:tr w14:paraId="01F8B15E">
        <w:trPr>
          <w:cantSplit/>
        </w:trPr>
        <w:tc>
          <w:tcPr>
            <w:tcW w:w="3000" w:type="dxa"/>
            <w:shd w:val="clear" w:color="auto" w:fill="F3F7F9"/>
            <w:tcMar>
              <w:top w:w="18" w:type="dxa"/>
              <w:left w:w="85" w:type="dxa"/>
              <w:bottom w:w="18" w:type="dxa"/>
              <w:right w:w="85" w:type="dxa"/>
            </w:tcMar>
            <w:vAlign w:val="center"/>
          </w:tcPr>
          <w:p w14:paraId="2C84B8E2">
            <w:pPr>
              <w:spacing w:before="0" w:after="0" w:line="240" w:lineRule="auto"/>
              <w:jc w:val="center"/>
            </w:pPr>
            <w:r>
              <w:rPr>
                <w:rFonts w:ascii="Aptos" w:hAnsi="Aptos"/>
                <w:b w:val="0"/>
                <w:color w:val="153247"/>
                <w:sz w:val="16"/>
              </w:rPr>
              <w:t>35 CH</w:t>
            </w:r>
          </w:p>
        </w:tc>
        <w:tc>
          <w:tcPr>
            <w:tcW w:w="6650" w:type="dxa"/>
            <w:shd w:val="clear" w:color="auto" w:fill="F3F7F9"/>
            <w:tcMar>
              <w:top w:w="18" w:type="dxa"/>
              <w:left w:w="85" w:type="dxa"/>
              <w:bottom w:w="18" w:type="dxa"/>
              <w:right w:w="85" w:type="dxa"/>
            </w:tcMar>
            <w:vAlign w:val="center"/>
          </w:tcPr>
          <w:p w14:paraId="6836AEDA">
            <w:pPr>
              <w:spacing w:before="0" w:after="0" w:line="240" w:lineRule="auto"/>
              <w:jc w:val="left"/>
            </w:pPr>
            <w:r>
              <w:rPr>
                <w:rFonts w:ascii="Aptos" w:hAnsi="Aptos"/>
                <w:b w:val="0"/>
                <w:color w:val="153247"/>
                <w:sz w:val="16"/>
              </w:rPr>
              <w:t>001, 036, 071</w:t>
            </w:r>
          </w:p>
        </w:tc>
      </w:tr>
      <w:tr w14:paraId="3A6B294E">
        <w:trPr>
          <w:cantSplit/>
        </w:trPr>
        <w:tc>
          <w:tcPr>
            <w:tcW w:w="3000" w:type="dxa"/>
            <w:tcMar>
              <w:top w:w="18" w:type="dxa"/>
              <w:left w:w="85" w:type="dxa"/>
              <w:bottom w:w="18" w:type="dxa"/>
              <w:right w:w="85" w:type="dxa"/>
            </w:tcMar>
            <w:vAlign w:val="center"/>
          </w:tcPr>
          <w:p w14:paraId="3054FA9C">
            <w:pPr>
              <w:spacing w:before="0" w:after="0" w:line="240" w:lineRule="auto"/>
              <w:jc w:val="center"/>
            </w:pPr>
            <w:r>
              <w:rPr>
                <w:rFonts w:ascii="Aptos" w:hAnsi="Aptos"/>
                <w:b w:val="0"/>
                <w:color w:val="153247"/>
                <w:sz w:val="16"/>
              </w:rPr>
              <w:t>78 CH</w:t>
            </w:r>
          </w:p>
        </w:tc>
        <w:tc>
          <w:tcPr>
            <w:tcW w:w="6650" w:type="dxa"/>
            <w:tcMar>
              <w:top w:w="18" w:type="dxa"/>
              <w:left w:w="85" w:type="dxa"/>
              <w:bottom w:w="18" w:type="dxa"/>
              <w:right w:w="85" w:type="dxa"/>
            </w:tcMar>
            <w:vAlign w:val="center"/>
          </w:tcPr>
          <w:p w14:paraId="35B3FD1E">
            <w:pPr>
              <w:spacing w:before="0" w:after="0" w:line="240" w:lineRule="auto"/>
              <w:jc w:val="left"/>
            </w:pPr>
            <w:r>
              <w:rPr>
                <w:rFonts w:ascii="Aptos" w:hAnsi="Aptos"/>
                <w:b w:val="0"/>
                <w:color w:val="153247"/>
                <w:sz w:val="16"/>
              </w:rPr>
              <w:t>001, 079, 157</w:t>
            </w:r>
          </w:p>
        </w:tc>
      </w:tr>
      <w:tr w14:paraId="50B3C783">
        <w:trPr>
          <w:cantSplit/>
        </w:trPr>
        <w:tc>
          <w:tcPr>
            <w:tcW w:w="3000" w:type="dxa"/>
            <w:shd w:val="clear" w:color="auto" w:fill="F3F7F9"/>
            <w:tcMar>
              <w:top w:w="18" w:type="dxa"/>
              <w:left w:w="85" w:type="dxa"/>
              <w:bottom w:w="18" w:type="dxa"/>
              <w:right w:w="85" w:type="dxa"/>
            </w:tcMar>
            <w:vAlign w:val="center"/>
          </w:tcPr>
          <w:p w14:paraId="5B14B182">
            <w:pPr>
              <w:spacing w:before="0" w:after="0" w:line="240" w:lineRule="auto"/>
              <w:jc w:val="center"/>
            </w:pPr>
            <w:r>
              <w:rPr>
                <w:rFonts w:ascii="Aptos" w:hAnsi="Aptos"/>
                <w:b w:val="0"/>
                <w:color w:val="153247"/>
                <w:sz w:val="16"/>
              </w:rPr>
              <w:t>92 CH</w:t>
            </w:r>
          </w:p>
        </w:tc>
        <w:tc>
          <w:tcPr>
            <w:tcW w:w="6650" w:type="dxa"/>
            <w:shd w:val="clear" w:color="auto" w:fill="F3F7F9"/>
            <w:tcMar>
              <w:top w:w="18" w:type="dxa"/>
              <w:left w:w="85" w:type="dxa"/>
              <w:bottom w:w="18" w:type="dxa"/>
              <w:right w:w="85" w:type="dxa"/>
            </w:tcMar>
            <w:vAlign w:val="center"/>
          </w:tcPr>
          <w:p w14:paraId="39433DD5">
            <w:pPr>
              <w:spacing w:before="0" w:after="0" w:line="240" w:lineRule="auto"/>
              <w:jc w:val="left"/>
            </w:pPr>
            <w:r>
              <w:rPr>
                <w:rFonts w:ascii="Aptos" w:hAnsi="Aptos"/>
                <w:b w:val="0"/>
                <w:color w:val="153247"/>
                <w:sz w:val="16"/>
              </w:rPr>
              <w:t>001, 093, 185</w:t>
            </w:r>
          </w:p>
        </w:tc>
      </w:tr>
      <w:tr w14:paraId="08CEBAE9">
        <w:trPr>
          <w:cantSplit/>
        </w:trPr>
        <w:tc>
          <w:tcPr>
            <w:tcW w:w="3000" w:type="dxa"/>
            <w:tcMar>
              <w:top w:w="18" w:type="dxa"/>
              <w:left w:w="85" w:type="dxa"/>
              <w:bottom w:w="18" w:type="dxa"/>
              <w:right w:w="85" w:type="dxa"/>
            </w:tcMar>
            <w:vAlign w:val="center"/>
          </w:tcPr>
          <w:p w14:paraId="43FF22BF">
            <w:pPr>
              <w:spacing w:before="0" w:after="0" w:line="240" w:lineRule="auto"/>
              <w:jc w:val="center"/>
            </w:pPr>
            <w:r>
              <w:rPr>
                <w:rFonts w:ascii="Aptos" w:hAnsi="Aptos"/>
                <w:b w:val="0"/>
                <w:color w:val="153247"/>
                <w:sz w:val="16"/>
              </w:rPr>
              <w:t>97 CH</w:t>
            </w:r>
          </w:p>
        </w:tc>
        <w:tc>
          <w:tcPr>
            <w:tcW w:w="6650" w:type="dxa"/>
            <w:tcMar>
              <w:top w:w="18" w:type="dxa"/>
              <w:left w:w="85" w:type="dxa"/>
              <w:bottom w:w="18" w:type="dxa"/>
              <w:right w:w="85" w:type="dxa"/>
            </w:tcMar>
            <w:vAlign w:val="center"/>
          </w:tcPr>
          <w:p w14:paraId="1B10B587">
            <w:pPr>
              <w:spacing w:before="0" w:after="0" w:line="240" w:lineRule="auto"/>
              <w:jc w:val="left"/>
            </w:pPr>
            <w:r>
              <w:rPr>
                <w:rFonts w:ascii="Aptos" w:hAnsi="Aptos"/>
                <w:b w:val="0"/>
                <w:color w:val="153247"/>
                <w:sz w:val="16"/>
              </w:rPr>
              <w:t>001, 098, 195</w:t>
            </w:r>
          </w:p>
        </w:tc>
      </w:tr>
    </w:tbl>
    <w:p w14:paraId="5515A332">
      <w:pPr>
        <w:spacing w:after="40"/>
      </w:pPr>
    </w:p>
    <w:p w14:paraId="15514849">
      <w:pPr>
        <w:pBdr>
          <w:left w:val="single" w:color="1677A8" w:sz="18" w:space="7"/>
        </w:pBdr>
        <w:shd w:val="clear" w:fill="F3F7F9"/>
        <w:spacing w:before="80" w:after="160" w:line="269" w:lineRule="auto"/>
        <w:ind w:left="173" w:right="173"/>
      </w:pPr>
      <w:r>
        <w:rPr>
          <w:rFonts w:ascii="Aptos" w:hAnsi="Aptos"/>
          <w:b/>
          <w:color w:val="1677A8"/>
          <w:sz w:val="18"/>
        </w:rPr>
        <w:t xml:space="preserve">ART-NET  </w:t>
      </w:r>
      <w:r>
        <w:rPr>
          <w:rFonts w:ascii="Aptos" w:hAnsi="Aptos"/>
          <w:color w:val="153247"/>
          <w:sz w:val="18"/>
        </w:rPr>
        <w:t>Art-Net appears as an operating option in the source menu, but the source does not document connector assignment, addressing workflow or network topology. Confirm the production hardware and firmware before network deployment.</w:t>
      </w:r>
    </w:p>
    <w:p w14:paraId="4CE8D71F">
      <w:pPr>
        <w:sectPr>
          <w:headerReference r:id="rId6" w:type="first"/>
          <w:footerReference r:id="rId8" w:type="first"/>
          <w:headerReference r:id="rId5" w:type="default"/>
          <w:footerReference r:id="rId7" w:type="default"/>
          <w:pgSz w:w="12240" w:h="15840"/>
          <w:pgMar w:top="1181" w:right="1181" w:bottom="1181" w:left="1181" w:header="576" w:footer="576" w:gutter="0"/>
          <w:cols w:space="720" w:num="1"/>
          <w:titlePg/>
          <w:docGrid w:linePitch="360" w:charSpace="0"/>
        </w:sectPr>
      </w:pPr>
    </w:p>
    <w:p w14:paraId="738558A8">
      <w:pPr>
        <w:pStyle w:val="3"/>
        <w:pageBreakBefore w:val="0"/>
      </w:pPr>
      <w:r>
        <w:t>4  Control Panel and Menu</w:t>
      </w:r>
    </w:p>
    <w:p w14:paraId="1FF86188">
      <w:pPr>
        <w:spacing w:before="0" w:after="100" w:line="283" w:lineRule="auto"/>
      </w:pPr>
      <w:r>
        <w:rPr>
          <w:rFonts w:ascii="Aptos" w:hAnsi="Aptos"/>
          <w:b w:val="0"/>
          <w:i w:val="0"/>
          <w:sz w:val="18"/>
        </w:rPr>
        <w:t>Use the navigation keys or encoder to highlight an item, adjust its value and confirm/save the selection. Use Back/Left or the menu key to return to the previous level. The display can rotate automatically; button legends and menu order may vary with firmware.</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00"/>
        <w:gridCol w:w="4200"/>
        <w:gridCol w:w="4300"/>
      </w:tblGrid>
      <w:tr w14:paraId="62D1DED6">
        <w:trPr>
          <w:cantSplit/>
          <w:tblHeader/>
        </w:trPr>
        <w:tc>
          <w:tcPr>
            <w:tcW w:w="2100" w:type="dxa"/>
            <w:shd w:val="clear" w:color="auto" w:fill="1677A8"/>
            <w:tcMar>
              <w:top w:w="18" w:type="dxa"/>
              <w:left w:w="85" w:type="dxa"/>
              <w:bottom w:w="18" w:type="dxa"/>
              <w:right w:w="85" w:type="dxa"/>
            </w:tcMar>
            <w:vAlign w:val="center"/>
          </w:tcPr>
          <w:p w14:paraId="64D0DCCC">
            <w:pPr>
              <w:spacing w:before="0" w:after="0" w:line="240" w:lineRule="auto"/>
              <w:jc w:val="center"/>
            </w:pPr>
            <w:r>
              <w:rPr>
                <w:rFonts w:ascii="Aptos" w:hAnsi="Aptos"/>
                <w:b/>
                <w:color w:val="FFFFFF"/>
                <w:sz w:val="14"/>
              </w:rPr>
              <w:t>Menu group</w:t>
            </w:r>
          </w:p>
        </w:tc>
        <w:tc>
          <w:tcPr>
            <w:tcW w:w="3600" w:type="dxa"/>
            <w:shd w:val="clear" w:color="auto" w:fill="1677A8"/>
            <w:tcMar>
              <w:top w:w="18" w:type="dxa"/>
              <w:left w:w="85" w:type="dxa"/>
              <w:bottom w:w="18" w:type="dxa"/>
              <w:right w:w="85" w:type="dxa"/>
            </w:tcMar>
            <w:vAlign w:val="center"/>
          </w:tcPr>
          <w:p w14:paraId="5B919405">
            <w:pPr>
              <w:spacing w:before="0" w:after="0" w:line="240" w:lineRule="auto"/>
              <w:jc w:val="left"/>
            </w:pPr>
            <w:r>
              <w:rPr>
                <w:rFonts w:ascii="Aptos" w:hAnsi="Aptos"/>
                <w:b/>
                <w:color w:val="FFFFFF"/>
                <w:sz w:val="14"/>
              </w:rPr>
              <w:t>Item</w:t>
            </w:r>
          </w:p>
        </w:tc>
        <w:tc>
          <w:tcPr>
            <w:tcW w:w="4200" w:type="dxa"/>
            <w:shd w:val="clear" w:color="auto" w:fill="1677A8"/>
            <w:tcMar>
              <w:top w:w="18" w:type="dxa"/>
              <w:left w:w="85" w:type="dxa"/>
              <w:bottom w:w="18" w:type="dxa"/>
              <w:right w:w="85" w:type="dxa"/>
            </w:tcMar>
            <w:vAlign w:val="center"/>
          </w:tcPr>
          <w:p w14:paraId="2FC943D8">
            <w:pPr>
              <w:spacing w:before="0" w:after="0" w:line="240" w:lineRule="auto"/>
              <w:jc w:val="left"/>
            </w:pPr>
            <w:r>
              <w:rPr>
                <w:rFonts w:ascii="Aptos" w:hAnsi="Aptos"/>
                <w:b/>
                <w:color w:val="FFFFFF"/>
                <w:sz w:val="14"/>
              </w:rPr>
              <w:t>Option / range</w:t>
            </w:r>
          </w:p>
        </w:tc>
        <w:tc>
          <w:tcPr>
            <w:tcW w:w="4300" w:type="dxa"/>
            <w:shd w:val="clear" w:color="auto" w:fill="1677A8"/>
            <w:tcMar>
              <w:top w:w="18" w:type="dxa"/>
              <w:left w:w="85" w:type="dxa"/>
              <w:bottom w:w="18" w:type="dxa"/>
              <w:right w:w="85" w:type="dxa"/>
            </w:tcMar>
            <w:vAlign w:val="center"/>
          </w:tcPr>
          <w:p w14:paraId="3F8FD18C">
            <w:pPr>
              <w:spacing w:before="0" w:after="0" w:line="240" w:lineRule="auto"/>
              <w:jc w:val="left"/>
            </w:pPr>
            <w:r>
              <w:rPr>
                <w:rFonts w:ascii="Aptos" w:hAnsi="Aptos"/>
                <w:b/>
                <w:color w:val="FFFFFF"/>
                <w:sz w:val="14"/>
              </w:rPr>
              <w:t>Purpose</w:t>
            </w:r>
          </w:p>
        </w:tc>
      </w:tr>
      <w:tr w14:paraId="355790BF">
        <w:trPr>
          <w:cantSplit/>
        </w:trPr>
        <w:tc>
          <w:tcPr>
            <w:tcW w:w="2100" w:type="dxa"/>
            <w:tcMar>
              <w:top w:w="18" w:type="dxa"/>
              <w:left w:w="85" w:type="dxa"/>
              <w:bottom w:w="18" w:type="dxa"/>
              <w:right w:w="85" w:type="dxa"/>
            </w:tcMar>
            <w:vAlign w:val="center"/>
          </w:tcPr>
          <w:p w14:paraId="6BD37CE2">
            <w:pPr>
              <w:spacing w:before="0" w:after="0" w:line="240" w:lineRule="auto"/>
              <w:jc w:val="center"/>
            </w:pPr>
            <w:r>
              <w:rPr>
                <w:rFonts w:ascii="Aptos" w:hAnsi="Aptos"/>
                <w:b w:val="0"/>
                <w:color w:val="153247"/>
                <w:sz w:val="13"/>
              </w:rPr>
              <w:t>Address</w:t>
            </w:r>
          </w:p>
        </w:tc>
        <w:tc>
          <w:tcPr>
            <w:tcW w:w="3600" w:type="dxa"/>
            <w:tcMar>
              <w:top w:w="18" w:type="dxa"/>
              <w:left w:w="85" w:type="dxa"/>
              <w:bottom w:w="18" w:type="dxa"/>
              <w:right w:w="85" w:type="dxa"/>
            </w:tcMar>
            <w:vAlign w:val="center"/>
          </w:tcPr>
          <w:p w14:paraId="32D20DEA">
            <w:pPr>
              <w:spacing w:before="0" w:after="0" w:line="240" w:lineRule="auto"/>
              <w:jc w:val="left"/>
            </w:pPr>
            <w:r>
              <w:rPr>
                <w:rFonts w:ascii="Aptos" w:hAnsi="Aptos"/>
                <w:b w:val="0"/>
                <w:color w:val="153247"/>
                <w:sz w:val="13"/>
              </w:rPr>
              <w:t>DMX Address</w:t>
            </w:r>
          </w:p>
        </w:tc>
        <w:tc>
          <w:tcPr>
            <w:tcW w:w="4200" w:type="dxa"/>
            <w:tcMar>
              <w:top w:w="18" w:type="dxa"/>
              <w:left w:w="85" w:type="dxa"/>
              <w:bottom w:w="18" w:type="dxa"/>
              <w:right w:w="85" w:type="dxa"/>
            </w:tcMar>
            <w:vAlign w:val="center"/>
          </w:tcPr>
          <w:p w14:paraId="2944A8C1">
            <w:pPr>
              <w:spacing w:before="0" w:after="0" w:line="240" w:lineRule="auto"/>
              <w:jc w:val="left"/>
            </w:pPr>
            <w:r>
              <w:rPr>
                <w:rFonts w:ascii="Aptos" w:hAnsi="Aptos"/>
                <w:b w:val="0"/>
                <w:color w:val="153247"/>
                <w:sz w:val="13"/>
              </w:rPr>
              <w:t>001-512</w:t>
            </w:r>
          </w:p>
        </w:tc>
        <w:tc>
          <w:tcPr>
            <w:tcW w:w="4300" w:type="dxa"/>
            <w:tcMar>
              <w:top w:w="18" w:type="dxa"/>
              <w:left w:w="85" w:type="dxa"/>
              <w:bottom w:w="18" w:type="dxa"/>
              <w:right w:w="85" w:type="dxa"/>
            </w:tcMar>
            <w:vAlign w:val="center"/>
          </w:tcPr>
          <w:p w14:paraId="5A2C8C0C">
            <w:pPr>
              <w:spacing w:before="0" w:after="0" w:line="240" w:lineRule="auto"/>
              <w:jc w:val="left"/>
            </w:pPr>
            <w:r>
              <w:rPr>
                <w:rFonts w:ascii="Aptos" w:hAnsi="Aptos"/>
                <w:b w:val="0"/>
                <w:color w:val="153247"/>
                <w:sz w:val="13"/>
              </w:rPr>
              <w:t>Set the DMX start address.</w:t>
            </w:r>
          </w:p>
        </w:tc>
      </w:tr>
      <w:tr w14:paraId="1E19A0B5">
        <w:trPr>
          <w:cantSplit/>
        </w:trPr>
        <w:tc>
          <w:tcPr>
            <w:tcW w:w="2100" w:type="dxa"/>
            <w:shd w:val="clear" w:color="auto" w:fill="F3F7F9"/>
            <w:tcMar>
              <w:top w:w="18" w:type="dxa"/>
              <w:left w:w="85" w:type="dxa"/>
              <w:bottom w:w="18" w:type="dxa"/>
              <w:right w:w="85" w:type="dxa"/>
            </w:tcMar>
            <w:vAlign w:val="center"/>
          </w:tcPr>
          <w:p w14:paraId="63481F6F">
            <w:pPr>
              <w:spacing w:before="0" w:after="0" w:line="240" w:lineRule="auto"/>
              <w:jc w:val="center"/>
            </w:pPr>
            <w:r>
              <w:rPr>
                <w:rFonts w:ascii="Aptos" w:hAnsi="Aptos"/>
                <w:b w:val="0"/>
                <w:color w:val="153247"/>
                <w:sz w:val="13"/>
              </w:rPr>
              <w:t>Operating Mode</w:t>
            </w:r>
          </w:p>
        </w:tc>
        <w:tc>
          <w:tcPr>
            <w:tcW w:w="3600" w:type="dxa"/>
            <w:shd w:val="clear" w:color="auto" w:fill="F3F7F9"/>
            <w:tcMar>
              <w:top w:w="18" w:type="dxa"/>
              <w:left w:w="85" w:type="dxa"/>
              <w:bottom w:w="18" w:type="dxa"/>
              <w:right w:w="85" w:type="dxa"/>
            </w:tcMar>
            <w:vAlign w:val="center"/>
          </w:tcPr>
          <w:p w14:paraId="29C2B618">
            <w:pPr>
              <w:spacing w:before="0" w:after="0" w:line="240" w:lineRule="auto"/>
              <w:jc w:val="left"/>
            </w:pPr>
            <w:r>
              <w:rPr>
                <w:rFonts w:ascii="Aptos" w:hAnsi="Aptos"/>
                <w:b w:val="0"/>
                <w:color w:val="153247"/>
                <w:sz w:val="13"/>
              </w:rPr>
              <w:t>Protocol / source</w:t>
            </w:r>
          </w:p>
        </w:tc>
        <w:tc>
          <w:tcPr>
            <w:tcW w:w="4200" w:type="dxa"/>
            <w:shd w:val="clear" w:color="auto" w:fill="F3F7F9"/>
            <w:tcMar>
              <w:top w:w="18" w:type="dxa"/>
              <w:left w:w="85" w:type="dxa"/>
              <w:bottom w:w="18" w:type="dxa"/>
              <w:right w:w="85" w:type="dxa"/>
            </w:tcMar>
            <w:vAlign w:val="center"/>
          </w:tcPr>
          <w:p w14:paraId="14987A65">
            <w:pPr>
              <w:spacing w:before="0" w:after="0" w:line="240" w:lineRule="auto"/>
              <w:jc w:val="left"/>
            </w:pPr>
            <w:r>
              <w:rPr>
                <w:rFonts w:ascii="Aptos" w:hAnsi="Aptos"/>
                <w:b w:val="0"/>
                <w:color w:val="153247"/>
                <w:sz w:val="13"/>
              </w:rPr>
              <w:t>Art-Net / DMX / Sound / Auto</w:t>
            </w:r>
          </w:p>
        </w:tc>
        <w:tc>
          <w:tcPr>
            <w:tcW w:w="4300" w:type="dxa"/>
            <w:shd w:val="clear" w:color="auto" w:fill="F3F7F9"/>
            <w:tcMar>
              <w:top w:w="18" w:type="dxa"/>
              <w:left w:w="85" w:type="dxa"/>
              <w:bottom w:w="18" w:type="dxa"/>
              <w:right w:w="85" w:type="dxa"/>
            </w:tcMar>
            <w:vAlign w:val="center"/>
          </w:tcPr>
          <w:p w14:paraId="1D7295AD">
            <w:pPr>
              <w:spacing w:before="0" w:after="0" w:line="240" w:lineRule="auto"/>
              <w:jc w:val="left"/>
            </w:pPr>
            <w:r>
              <w:rPr>
                <w:rFonts w:ascii="Aptos" w:hAnsi="Aptos"/>
                <w:b w:val="0"/>
                <w:color w:val="153247"/>
                <w:sz w:val="13"/>
              </w:rPr>
              <w:t>Select the operating source.</w:t>
            </w:r>
          </w:p>
        </w:tc>
      </w:tr>
      <w:tr w14:paraId="1E0512C3">
        <w:trPr>
          <w:cantSplit/>
        </w:trPr>
        <w:tc>
          <w:tcPr>
            <w:tcW w:w="2100" w:type="dxa"/>
            <w:tcMar>
              <w:top w:w="18" w:type="dxa"/>
              <w:left w:w="85" w:type="dxa"/>
              <w:bottom w:w="18" w:type="dxa"/>
              <w:right w:w="85" w:type="dxa"/>
            </w:tcMar>
            <w:vAlign w:val="center"/>
          </w:tcPr>
          <w:p w14:paraId="3921F718">
            <w:pPr>
              <w:spacing w:before="0" w:after="0" w:line="240" w:lineRule="auto"/>
              <w:jc w:val="center"/>
            </w:pPr>
            <w:r>
              <w:rPr>
                <w:rFonts w:ascii="Aptos" w:hAnsi="Aptos"/>
                <w:b w:val="0"/>
                <w:color w:val="153247"/>
                <w:sz w:val="13"/>
              </w:rPr>
              <w:t>Channel Mode</w:t>
            </w:r>
          </w:p>
        </w:tc>
        <w:tc>
          <w:tcPr>
            <w:tcW w:w="3600" w:type="dxa"/>
            <w:tcMar>
              <w:top w:w="18" w:type="dxa"/>
              <w:left w:w="85" w:type="dxa"/>
              <w:bottom w:w="18" w:type="dxa"/>
              <w:right w:w="85" w:type="dxa"/>
            </w:tcMar>
            <w:vAlign w:val="center"/>
          </w:tcPr>
          <w:p w14:paraId="56DA9F75">
            <w:pPr>
              <w:spacing w:before="0" w:after="0" w:line="240" w:lineRule="auto"/>
              <w:jc w:val="left"/>
            </w:pPr>
            <w:r>
              <w:rPr>
                <w:rFonts w:ascii="Aptos" w:hAnsi="Aptos"/>
                <w:b w:val="0"/>
                <w:color w:val="153247"/>
                <w:sz w:val="13"/>
              </w:rPr>
              <w:t>21</w:t>
            </w:r>
          </w:p>
        </w:tc>
        <w:tc>
          <w:tcPr>
            <w:tcW w:w="4200" w:type="dxa"/>
            <w:tcMar>
              <w:top w:w="18" w:type="dxa"/>
              <w:left w:w="85" w:type="dxa"/>
              <w:bottom w:w="18" w:type="dxa"/>
              <w:right w:w="85" w:type="dxa"/>
            </w:tcMar>
            <w:vAlign w:val="center"/>
          </w:tcPr>
          <w:p w14:paraId="521C2EF4">
            <w:pPr>
              <w:spacing w:before="0" w:after="0" w:line="240" w:lineRule="auto"/>
              <w:jc w:val="left"/>
            </w:pPr>
            <w:r>
              <w:rPr>
                <w:rFonts w:ascii="Aptos" w:hAnsi="Aptos"/>
                <w:b w:val="0"/>
                <w:color w:val="153247"/>
                <w:sz w:val="13"/>
              </w:rPr>
              <w:t>21 CH</w:t>
            </w:r>
          </w:p>
        </w:tc>
        <w:tc>
          <w:tcPr>
            <w:tcW w:w="4300" w:type="dxa"/>
            <w:tcMar>
              <w:top w:w="18" w:type="dxa"/>
              <w:left w:w="85" w:type="dxa"/>
              <w:bottom w:w="18" w:type="dxa"/>
              <w:right w:w="85" w:type="dxa"/>
            </w:tcMar>
            <w:vAlign w:val="center"/>
          </w:tcPr>
          <w:p w14:paraId="06EC3CD2">
            <w:pPr>
              <w:spacing w:before="0" w:after="0" w:line="240" w:lineRule="auto"/>
              <w:jc w:val="left"/>
            </w:pPr>
            <w:r>
              <w:rPr>
                <w:rFonts w:ascii="Aptos" w:hAnsi="Aptos"/>
                <w:b w:val="0"/>
                <w:color w:val="153247"/>
                <w:sz w:val="13"/>
              </w:rPr>
              <w:t>Core control.</w:t>
            </w:r>
          </w:p>
        </w:tc>
      </w:tr>
      <w:tr w14:paraId="79286DD7">
        <w:trPr>
          <w:cantSplit/>
        </w:trPr>
        <w:tc>
          <w:tcPr>
            <w:tcW w:w="2100" w:type="dxa"/>
            <w:shd w:val="clear" w:color="auto" w:fill="F3F7F9"/>
            <w:tcMar>
              <w:top w:w="18" w:type="dxa"/>
              <w:left w:w="85" w:type="dxa"/>
              <w:bottom w:w="18" w:type="dxa"/>
              <w:right w:w="85" w:type="dxa"/>
            </w:tcMar>
            <w:vAlign w:val="center"/>
          </w:tcPr>
          <w:p w14:paraId="79667524">
            <w:pPr>
              <w:spacing w:before="0" w:after="0" w:line="240" w:lineRule="auto"/>
              <w:jc w:val="center"/>
            </w:pPr>
            <w:r>
              <w:rPr>
                <w:rFonts w:ascii="Aptos" w:hAnsi="Aptos"/>
                <w:b w:val="0"/>
                <w:color w:val="153247"/>
                <w:sz w:val="13"/>
              </w:rPr>
              <w:t>Channel Mode</w:t>
            </w:r>
          </w:p>
        </w:tc>
        <w:tc>
          <w:tcPr>
            <w:tcW w:w="3600" w:type="dxa"/>
            <w:shd w:val="clear" w:color="auto" w:fill="F3F7F9"/>
            <w:tcMar>
              <w:top w:w="18" w:type="dxa"/>
              <w:left w:w="85" w:type="dxa"/>
              <w:bottom w:w="18" w:type="dxa"/>
              <w:right w:w="85" w:type="dxa"/>
            </w:tcMar>
            <w:vAlign w:val="center"/>
          </w:tcPr>
          <w:p w14:paraId="690B2A20">
            <w:pPr>
              <w:spacing w:before="0" w:after="0" w:line="240" w:lineRule="auto"/>
              <w:jc w:val="left"/>
            </w:pPr>
            <w:r>
              <w:rPr>
                <w:rFonts w:ascii="Aptos" w:hAnsi="Aptos"/>
                <w:b w:val="0"/>
                <w:color w:val="153247"/>
                <w:sz w:val="13"/>
              </w:rPr>
              <w:t>35</w:t>
            </w:r>
          </w:p>
        </w:tc>
        <w:tc>
          <w:tcPr>
            <w:tcW w:w="4200" w:type="dxa"/>
            <w:shd w:val="clear" w:color="auto" w:fill="F3F7F9"/>
            <w:tcMar>
              <w:top w:w="18" w:type="dxa"/>
              <w:left w:w="85" w:type="dxa"/>
              <w:bottom w:w="18" w:type="dxa"/>
              <w:right w:w="85" w:type="dxa"/>
            </w:tcMar>
            <w:vAlign w:val="center"/>
          </w:tcPr>
          <w:p w14:paraId="3F968C4A">
            <w:pPr>
              <w:spacing w:before="0" w:after="0" w:line="240" w:lineRule="auto"/>
              <w:jc w:val="left"/>
            </w:pPr>
            <w:r>
              <w:rPr>
                <w:rFonts w:ascii="Aptos" w:hAnsi="Aptos"/>
                <w:b w:val="0"/>
                <w:color w:val="153247"/>
                <w:sz w:val="13"/>
              </w:rPr>
              <w:t>35 CH</w:t>
            </w:r>
          </w:p>
        </w:tc>
        <w:tc>
          <w:tcPr>
            <w:tcW w:w="4300" w:type="dxa"/>
            <w:shd w:val="clear" w:color="auto" w:fill="F3F7F9"/>
            <w:tcMar>
              <w:top w:w="18" w:type="dxa"/>
              <w:left w:w="85" w:type="dxa"/>
              <w:bottom w:w="18" w:type="dxa"/>
              <w:right w:w="85" w:type="dxa"/>
            </w:tcMar>
            <w:vAlign w:val="center"/>
          </w:tcPr>
          <w:p w14:paraId="5BF800D1">
            <w:pPr>
              <w:spacing w:before="0" w:after="0" w:line="240" w:lineRule="auto"/>
              <w:jc w:val="left"/>
            </w:pPr>
            <w:r>
              <w:rPr>
                <w:rFonts w:ascii="Aptos" w:hAnsi="Aptos"/>
                <w:b w:val="0"/>
                <w:color w:val="153247"/>
                <w:sz w:val="13"/>
              </w:rPr>
              <w:t>Core plus shape engine.</w:t>
            </w:r>
          </w:p>
        </w:tc>
      </w:tr>
      <w:tr w14:paraId="5ACA7464">
        <w:trPr>
          <w:cantSplit/>
        </w:trPr>
        <w:tc>
          <w:tcPr>
            <w:tcW w:w="2100" w:type="dxa"/>
            <w:tcMar>
              <w:top w:w="18" w:type="dxa"/>
              <w:left w:w="85" w:type="dxa"/>
              <w:bottom w:w="18" w:type="dxa"/>
              <w:right w:w="85" w:type="dxa"/>
            </w:tcMar>
            <w:vAlign w:val="center"/>
          </w:tcPr>
          <w:p w14:paraId="2B2453E9">
            <w:pPr>
              <w:spacing w:before="0" w:after="0" w:line="240" w:lineRule="auto"/>
              <w:jc w:val="center"/>
            </w:pPr>
            <w:r>
              <w:rPr>
                <w:rFonts w:ascii="Aptos" w:hAnsi="Aptos"/>
                <w:b w:val="0"/>
                <w:color w:val="153247"/>
                <w:sz w:val="13"/>
              </w:rPr>
              <w:t>Channel Mode</w:t>
            </w:r>
          </w:p>
        </w:tc>
        <w:tc>
          <w:tcPr>
            <w:tcW w:w="3600" w:type="dxa"/>
            <w:tcMar>
              <w:top w:w="18" w:type="dxa"/>
              <w:left w:w="85" w:type="dxa"/>
              <w:bottom w:w="18" w:type="dxa"/>
              <w:right w:w="85" w:type="dxa"/>
            </w:tcMar>
            <w:vAlign w:val="center"/>
          </w:tcPr>
          <w:p w14:paraId="1BE1811F">
            <w:pPr>
              <w:spacing w:before="0" w:after="0" w:line="240" w:lineRule="auto"/>
              <w:jc w:val="left"/>
            </w:pPr>
            <w:r>
              <w:rPr>
                <w:rFonts w:ascii="Aptos" w:hAnsi="Aptos"/>
                <w:b w:val="0"/>
                <w:color w:val="153247"/>
                <w:sz w:val="13"/>
              </w:rPr>
              <w:t>21+RGB</w:t>
            </w:r>
          </w:p>
        </w:tc>
        <w:tc>
          <w:tcPr>
            <w:tcW w:w="4200" w:type="dxa"/>
            <w:tcMar>
              <w:top w:w="18" w:type="dxa"/>
              <w:left w:w="85" w:type="dxa"/>
              <w:bottom w:w="18" w:type="dxa"/>
              <w:right w:w="85" w:type="dxa"/>
            </w:tcMar>
            <w:vAlign w:val="center"/>
          </w:tcPr>
          <w:p w14:paraId="5287D938">
            <w:pPr>
              <w:spacing w:before="0" w:after="0" w:line="240" w:lineRule="auto"/>
              <w:jc w:val="left"/>
            </w:pPr>
            <w:r>
              <w:rPr>
                <w:rFonts w:ascii="Aptos" w:hAnsi="Aptos"/>
                <w:b w:val="0"/>
                <w:color w:val="153247"/>
                <w:sz w:val="13"/>
              </w:rPr>
              <w:t>78 CH</w:t>
            </w:r>
          </w:p>
        </w:tc>
        <w:tc>
          <w:tcPr>
            <w:tcW w:w="4300" w:type="dxa"/>
            <w:tcMar>
              <w:top w:w="18" w:type="dxa"/>
              <w:left w:w="85" w:type="dxa"/>
              <w:bottom w:w="18" w:type="dxa"/>
              <w:right w:w="85" w:type="dxa"/>
            </w:tcMar>
            <w:vAlign w:val="center"/>
          </w:tcPr>
          <w:p w14:paraId="03475820">
            <w:pPr>
              <w:spacing w:before="0" w:after="0" w:line="240" w:lineRule="auto"/>
              <w:jc w:val="left"/>
            </w:pPr>
            <w:r>
              <w:rPr>
                <w:rFonts w:ascii="Aptos" w:hAnsi="Aptos"/>
                <w:b w:val="0"/>
                <w:color w:val="153247"/>
                <w:sz w:val="13"/>
              </w:rPr>
              <w:t>Core plus 19-pixel RGB.</w:t>
            </w:r>
          </w:p>
        </w:tc>
      </w:tr>
      <w:tr w14:paraId="3A4D125F">
        <w:trPr>
          <w:cantSplit/>
        </w:trPr>
        <w:tc>
          <w:tcPr>
            <w:tcW w:w="2100" w:type="dxa"/>
            <w:shd w:val="clear" w:color="auto" w:fill="F3F7F9"/>
            <w:tcMar>
              <w:top w:w="18" w:type="dxa"/>
              <w:left w:w="85" w:type="dxa"/>
              <w:bottom w:w="18" w:type="dxa"/>
              <w:right w:w="85" w:type="dxa"/>
            </w:tcMar>
            <w:vAlign w:val="center"/>
          </w:tcPr>
          <w:p w14:paraId="29E92C4A">
            <w:pPr>
              <w:spacing w:before="0" w:after="0" w:line="240" w:lineRule="auto"/>
              <w:jc w:val="center"/>
            </w:pPr>
            <w:r>
              <w:rPr>
                <w:rFonts w:ascii="Aptos" w:hAnsi="Aptos"/>
                <w:b w:val="0"/>
                <w:color w:val="153247"/>
                <w:sz w:val="13"/>
              </w:rPr>
              <w:t>Channel Mode</w:t>
            </w:r>
          </w:p>
        </w:tc>
        <w:tc>
          <w:tcPr>
            <w:tcW w:w="3600" w:type="dxa"/>
            <w:shd w:val="clear" w:color="auto" w:fill="F3F7F9"/>
            <w:tcMar>
              <w:top w:w="18" w:type="dxa"/>
              <w:left w:w="85" w:type="dxa"/>
              <w:bottom w:w="18" w:type="dxa"/>
              <w:right w:w="85" w:type="dxa"/>
            </w:tcMar>
            <w:vAlign w:val="center"/>
          </w:tcPr>
          <w:p w14:paraId="210FCBB1">
            <w:pPr>
              <w:spacing w:before="0" w:after="0" w:line="240" w:lineRule="auto"/>
              <w:jc w:val="left"/>
            </w:pPr>
            <w:r>
              <w:rPr>
                <w:rFonts w:ascii="Aptos" w:hAnsi="Aptos"/>
                <w:b w:val="0"/>
                <w:color w:val="153247"/>
                <w:sz w:val="13"/>
              </w:rPr>
              <w:t>35+RGB</w:t>
            </w:r>
          </w:p>
        </w:tc>
        <w:tc>
          <w:tcPr>
            <w:tcW w:w="4200" w:type="dxa"/>
            <w:shd w:val="clear" w:color="auto" w:fill="F3F7F9"/>
            <w:tcMar>
              <w:top w:w="18" w:type="dxa"/>
              <w:left w:w="85" w:type="dxa"/>
              <w:bottom w:w="18" w:type="dxa"/>
              <w:right w:w="85" w:type="dxa"/>
            </w:tcMar>
            <w:vAlign w:val="center"/>
          </w:tcPr>
          <w:p w14:paraId="3964F2E5">
            <w:pPr>
              <w:spacing w:before="0" w:after="0" w:line="240" w:lineRule="auto"/>
              <w:jc w:val="left"/>
            </w:pPr>
            <w:r>
              <w:rPr>
                <w:rFonts w:ascii="Aptos" w:hAnsi="Aptos"/>
                <w:b w:val="0"/>
                <w:color w:val="153247"/>
                <w:sz w:val="13"/>
              </w:rPr>
              <w:t>92 CH</w:t>
            </w:r>
          </w:p>
        </w:tc>
        <w:tc>
          <w:tcPr>
            <w:tcW w:w="4300" w:type="dxa"/>
            <w:shd w:val="clear" w:color="auto" w:fill="F3F7F9"/>
            <w:tcMar>
              <w:top w:w="18" w:type="dxa"/>
              <w:left w:w="85" w:type="dxa"/>
              <w:bottom w:w="18" w:type="dxa"/>
              <w:right w:w="85" w:type="dxa"/>
            </w:tcMar>
            <w:vAlign w:val="center"/>
          </w:tcPr>
          <w:p w14:paraId="35085C21">
            <w:pPr>
              <w:spacing w:before="0" w:after="0" w:line="240" w:lineRule="auto"/>
              <w:jc w:val="left"/>
            </w:pPr>
            <w:r>
              <w:rPr>
                <w:rFonts w:ascii="Aptos" w:hAnsi="Aptos"/>
                <w:b w:val="0"/>
                <w:color w:val="153247"/>
                <w:sz w:val="13"/>
              </w:rPr>
              <w:t>Shape engine plus 19-pixel RGB.</w:t>
            </w:r>
          </w:p>
        </w:tc>
      </w:tr>
      <w:tr w14:paraId="63236D38">
        <w:trPr>
          <w:cantSplit/>
        </w:trPr>
        <w:tc>
          <w:tcPr>
            <w:tcW w:w="2100" w:type="dxa"/>
            <w:tcMar>
              <w:top w:w="18" w:type="dxa"/>
              <w:left w:w="85" w:type="dxa"/>
              <w:bottom w:w="18" w:type="dxa"/>
              <w:right w:w="85" w:type="dxa"/>
            </w:tcMar>
            <w:vAlign w:val="center"/>
          </w:tcPr>
          <w:p w14:paraId="725D5CB1">
            <w:pPr>
              <w:spacing w:before="0" w:after="0" w:line="240" w:lineRule="auto"/>
              <w:jc w:val="center"/>
            </w:pPr>
            <w:r>
              <w:rPr>
                <w:rFonts w:ascii="Aptos" w:hAnsi="Aptos"/>
                <w:b w:val="0"/>
                <w:color w:val="153247"/>
                <w:sz w:val="13"/>
              </w:rPr>
              <w:t>Channel Mode</w:t>
            </w:r>
          </w:p>
        </w:tc>
        <w:tc>
          <w:tcPr>
            <w:tcW w:w="3600" w:type="dxa"/>
            <w:tcMar>
              <w:top w:w="18" w:type="dxa"/>
              <w:left w:w="85" w:type="dxa"/>
              <w:bottom w:w="18" w:type="dxa"/>
              <w:right w:w="85" w:type="dxa"/>
            </w:tcMar>
            <w:vAlign w:val="center"/>
          </w:tcPr>
          <w:p w14:paraId="39F64E50">
            <w:pPr>
              <w:spacing w:before="0" w:after="0" w:line="240" w:lineRule="auto"/>
              <w:jc w:val="left"/>
            </w:pPr>
            <w:r>
              <w:rPr>
                <w:rFonts w:ascii="Aptos" w:hAnsi="Aptos"/>
                <w:b w:val="0"/>
                <w:color w:val="153247"/>
                <w:sz w:val="13"/>
              </w:rPr>
              <w:t>21+RGBW</w:t>
            </w:r>
          </w:p>
        </w:tc>
        <w:tc>
          <w:tcPr>
            <w:tcW w:w="4200" w:type="dxa"/>
            <w:tcMar>
              <w:top w:w="18" w:type="dxa"/>
              <w:left w:w="85" w:type="dxa"/>
              <w:bottom w:w="18" w:type="dxa"/>
              <w:right w:w="85" w:type="dxa"/>
            </w:tcMar>
            <w:vAlign w:val="center"/>
          </w:tcPr>
          <w:p w14:paraId="3E634483">
            <w:pPr>
              <w:spacing w:before="0" w:after="0" w:line="240" w:lineRule="auto"/>
              <w:jc w:val="left"/>
            </w:pPr>
            <w:r>
              <w:rPr>
                <w:rFonts w:ascii="Aptos" w:hAnsi="Aptos"/>
                <w:b w:val="0"/>
                <w:color w:val="153247"/>
                <w:sz w:val="13"/>
              </w:rPr>
              <w:t>97 CH</w:t>
            </w:r>
          </w:p>
        </w:tc>
        <w:tc>
          <w:tcPr>
            <w:tcW w:w="4300" w:type="dxa"/>
            <w:tcMar>
              <w:top w:w="18" w:type="dxa"/>
              <w:left w:w="85" w:type="dxa"/>
              <w:bottom w:w="18" w:type="dxa"/>
              <w:right w:w="85" w:type="dxa"/>
            </w:tcMar>
            <w:vAlign w:val="center"/>
          </w:tcPr>
          <w:p w14:paraId="1215D66F">
            <w:pPr>
              <w:spacing w:before="0" w:after="0" w:line="240" w:lineRule="auto"/>
              <w:jc w:val="left"/>
            </w:pPr>
            <w:r>
              <w:rPr>
                <w:rFonts w:ascii="Aptos" w:hAnsi="Aptos"/>
                <w:b w:val="0"/>
                <w:color w:val="153247"/>
                <w:sz w:val="13"/>
              </w:rPr>
              <w:t>Core plus 19-pixel RGBW.</w:t>
            </w:r>
          </w:p>
        </w:tc>
      </w:tr>
      <w:tr w14:paraId="490C8841">
        <w:trPr>
          <w:cantSplit/>
        </w:trPr>
        <w:tc>
          <w:tcPr>
            <w:tcW w:w="2100" w:type="dxa"/>
            <w:shd w:val="clear" w:color="auto" w:fill="F3F7F9"/>
            <w:tcMar>
              <w:top w:w="18" w:type="dxa"/>
              <w:left w:w="85" w:type="dxa"/>
              <w:bottom w:w="18" w:type="dxa"/>
              <w:right w:w="85" w:type="dxa"/>
            </w:tcMar>
            <w:vAlign w:val="center"/>
          </w:tcPr>
          <w:p w14:paraId="2AAF406F">
            <w:pPr>
              <w:spacing w:before="0" w:after="0" w:line="240" w:lineRule="auto"/>
              <w:jc w:val="center"/>
            </w:pPr>
            <w:r>
              <w:rPr>
                <w:rFonts w:ascii="Aptos" w:hAnsi="Aptos"/>
                <w:b w:val="0"/>
                <w:color w:val="153247"/>
                <w:sz w:val="13"/>
              </w:rPr>
              <w:t>System</w:t>
            </w:r>
          </w:p>
        </w:tc>
        <w:tc>
          <w:tcPr>
            <w:tcW w:w="3600" w:type="dxa"/>
            <w:shd w:val="clear" w:color="auto" w:fill="F3F7F9"/>
            <w:tcMar>
              <w:top w:w="18" w:type="dxa"/>
              <w:left w:w="85" w:type="dxa"/>
              <w:bottom w:w="18" w:type="dxa"/>
              <w:right w:w="85" w:type="dxa"/>
            </w:tcMar>
            <w:vAlign w:val="center"/>
          </w:tcPr>
          <w:p w14:paraId="70C7A01D">
            <w:pPr>
              <w:spacing w:before="0" w:after="0" w:line="240" w:lineRule="auto"/>
              <w:jc w:val="left"/>
            </w:pPr>
            <w:r>
              <w:rPr>
                <w:rFonts w:ascii="Aptos" w:hAnsi="Aptos"/>
                <w:b w:val="0"/>
                <w:color w:val="153247"/>
                <w:sz w:val="13"/>
              </w:rPr>
              <w:t>Pan Default Position</w:t>
            </w:r>
          </w:p>
        </w:tc>
        <w:tc>
          <w:tcPr>
            <w:tcW w:w="4200" w:type="dxa"/>
            <w:shd w:val="clear" w:color="auto" w:fill="F3F7F9"/>
            <w:tcMar>
              <w:top w:w="18" w:type="dxa"/>
              <w:left w:w="85" w:type="dxa"/>
              <w:bottom w:w="18" w:type="dxa"/>
              <w:right w:w="85" w:type="dxa"/>
            </w:tcMar>
            <w:vAlign w:val="center"/>
          </w:tcPr>
          <w:p w14:paraId="51AAC1F8">
            <w:pPr>
              <w:spacing w:before="0" w:after="0" w:line="240" w:lineRule="auto"/>
              <w:jc w:val="left"/>
            </w:pPr>
            <w:r>
              <w:rPr>
                <w:rFonts w:ascii="Aptos" w:hAnsi="Aptos"/>
                <w:b w:val="0"/>
                <w:color w:val="153247"/>
                <w:sz w:val="13"/>
              </w:rPr>
              <w:t>000-255</w:t>
            </w:r>
          </w:p>
        </w:tc>
        <w:tc>
          <w:tcPr>
            <w:tcW w:w="4300" w:type="dxa"/>
            <w:shd w:val="clear" w:color="auto" w:fill="F3F7F9"/>
            <w:tcMar>
              <w:top w:w="18" w:type="dxa"/>
              <w:left w:w="85" w:type="dxa"/>
              <w:bottom w:w="18" w:type="dxa"/>
              <w:right w:w="85" w:type="dxa"/>
            </w:tcMar>
            <w:vAlign w:val="center"/>
          </w:tcPr>
          <w:p w14:paraId="4C1CD32A">
            <w:pPr>
              <w:spacing w:before="0" w:after="0" w:line="240" w:lineRule="auto"/>
              <w:jc w:val="left"/>
            </w:pPr>
            <w:r>
              <w:rPr>
                <w:rFonts w:ascii="Aptos" w:hAnsi="Aptos"/>
                <w:b w:val="0"/>
                <w:color w:val="153247"/>
                <w:sz w:val="13"/>
              </w:rPr>
              <w:t>Set the pan startup position.</w:t>
            </w:r>
          </w:p>
        </w:tc>
      </w:tr>
      <w:tr w14:paraId="38E744DB">
        <w:trPr>
          <w:cantSplit/>
        </w:trPr>
        <w:tc>
          <w:tcPr>
            <w:tcW w:w="2100" w:type="dxa"/>
            <w:tcMar>
              <w:top w:w="18" w:type="dxa"/>
              <w:left w:w="85" w:type="dxa"/>
              <w:bottom w:w="18" w:type="dxa"/>
              <w:right w:w="85" w:type="dxa"/>
            </w:tcMar>
            <w:vAlign w:val="center"/>
          </w:tcPr>
          <w:p w14:paraId="3DCCBBA6">
            <w:pPr>
              <w:spacing w:before="0" w:after="0" w:line="240" w:lineRule="auto"/>
              <w:jc w:val="center"/>
            </w:pPr>
            <w:r>
              <w:rPr>
                <w:rFonts w:ascii="Aptos" w:hAnsi="Aptos"/>
                <w:b w:val="0"/>
                <w:color w:val="153247"/>
                <w:sz w:val="13"/>
              </w:rPr>
              <w:t>System</w:t>
            </w:r>
          </w:p>
        </w:tc>
        <w:tc>
          <w:tcPr>
            <w:tcW w:w="3600" w:type="dxa"/>
            <w:tcMar>
              <w:top w:w="18" w:type="dxa"/>
              <w:left w:w="85" w:type="dxa"/>
              <w:bottom w:w="18" w:type="dxa"/>
              <w:right w:w="85" w:type="dxa"/>
            </w:tcMar>
            <w:vAlign w:val="center"/>
          </w:tcPr>
          <w:p w14:paraId="14085CD9">
            <w:pPr>
              <w:spacing w:before="0" w:after="0" w:line="240" w:lineRule="auto"/>
              <w:jc w:val="left"/>
            </w:pPr>
            <w:r>
              <w:rPr>
                <w:rFonts w:ascii="Aptos" w:hAnsi="Aptos"/>
                <w:b w:val="0"/>
                <w:color w:val="153247"/>
                <w:sz w:val="13"/>
              </w:rPr>
              <w:t>Tilt Default Position</w:t>
            </w:r>
          </w:p>
        </w:tc>
        <w:tc>
          <w:tcPr>
            <w:tcW w:w="4200" w:type="dxa"/>
            <w:tcMar>
              <w:top w:w="18" w:type="dxa"/>
              <w:left w:w="85" w:type="dxa"/>
              <w:bottom w:w="18" w:type="dxa"/>
              <w:right w:w="85" w:type="dxa"/>
            </w:tcMar>
            <w:vAlign w:val="center"/>
          </w:tcPr>
          <w:p w14:paraId="2F778CC8">
            <w:pPr>
              <w:spacing w:before="0" w:after="0" w:line="240" w:lineRule="auto"/>
              <w:jc w:val="left"/>
            </w:pPr>
            <w:r>
              <w:rPr>
                <w:rFonts w:ascii="Aptos" w:hAnsi="Aptos"/>
                <w:b w:val="0"/>
                <w:color w:val="153247"/>
                <w:sz w:val="13"/>
              </w:rPr>
              <w:t>000-255</w:t>
            </w:r>
          </w:p>
        </w:tc>
        <w:tc>
          <w:tcPr>
            <w:tcW w:w="4300" w:type="dxa"/>
            <w:tcMar>
              <w:top w:w="18" w:type="dxa"/>
              <w:left w:w="85" w:type="dxa"/>
              <w:bottom w:w="18" w:type="dxa"/>
              <w:right w:w="85" w:type="dxa"/>
            </w:tcMar>
            <w:vAlign w:val="center"/>
          </w:tcPr>
          <w:p w14:paraId="420FCC69">
            <w:pPr>
              <w:spacing w:before="0" w:after="0" w:line="240" w:lineRule="auto"/>
              <w:jc w:val="left"/>
            </w:pPr>
            <w:r>
              <w:rPr>
                <w:rFonts w:ascii="Aptos" w:hAnsi="Aptos"/>
                <w:b w:val="0"/>
                <w:color w:val="153247"/>
                <w:sz w:val="13"/>
              </w:rPr>
              <w:t>Set the tilt startup position.</w:t>
            </w:r>
          </w:p>
        </w:tc>
      </w:tr>
      <w:tr w14:paraId="527753AF">
        <w:trPr>
          <w:cantSplit/>
        </w:trPr>
        <w:tc>
          <w:tcPr>
            <w:tcW w:w="2100" w:type="dxa"/>
            <w:shd w:val="clear" w:color="auto" w:fill="F3F7F9"/>
            <w:tcMar>
              <w:top w:w="18" w:type="dxa"/>
              <w:left w:w="85" w:type="dxa"/>
              <w:bottom w:w="18" w:type="dxa"/>
              <w:right w:w="85" w:type="dxa"/>
            </w:tcMar>
            <w:vAlign w:val="center"/>
          </w:tcPr>
          <w:p w14:paraId="667DEF10">
            <w:pPr>
              <w:spacing w:before="0" w:after="0" w:line="240" w:lineRule="auto"/>
              <w:jc w:val="center"/>
            </w:pPr>
            <w:r>
              <w:rPr>
                <w:rFonts w:ascii="Aptos" w:hAnsi="Aptos"/>
                <w:b w:val="0"/>
                <w:color w:val="153247"/>
                <w:sz w:val="13"/>
              </w:rPr>
              <w:t>System</w:t>
            </w:r>
          </w:p>
        </w:tc>
        <w:tc>
          <w:tcPr>
            <w:tcW w:w="3600" w:type="dxa"/>
            <w:shd w:val="clear" w:color="auto" w:fill="F3F7F9"/>
            <w:tcMar>
              <w:top w:w="18" w:type="dxa"/>
              <w:left w:w="85" w:type="dxa"/>
              <w:bottom w:w="18" w:type="dxa"/>
              <w:right w:w="85" w:type="dxa"/>
            </w:tcMar>
            <w:vAlign w:val="center"/>
          </w:tcPr>
          <w:p w14:paraId="3C50C1F8">
            <w:pPr>
              <w:spacing w:before="0" w:after="0" w:line="240" w:lineRule="auto"/>
              <w:jc w:val="left"/>
            </w:pPr>
            <w:r>
              <w:rPr>
                <w:rFonts w:ascii="Aptos" w:hAnsi="Aptos"/>
                <w:b w:val="0"/>
                <w:color w:val="153247"/>
                <w:sz w:val="13"/>
              </w:rPr>
              <w:t>Pan Invert</w:t>
            </w:r>
          </w:p>
        </w:tc>
        <w:tc>
          <w:tcPr>
            <w:tcW w:w="4200" w:type="dxa"/>
            <w:shd w:val="clear" w:color="auto" w:fill="F3F7F9"/>
            <w:tcMar>
              <w:top w:w="18" w:type="dxa"/>
              <w:left w:w="85" w:type="dxa"/>
              <w:bottom w:w="18" w:type="dxa"/>
              <w:right w:w="85" w:type="dxa"/>
            </w:tcMar>
            <w:vAlign w:val="center"/>
          </w:tcPr>
          <w:p w14:paraId="6DA8124E">
            <w:pPr>
              <w:spacing w:before="0" w:after="0" w:line="240" w:lineRule="auto"/>
              <w:jc w:val="left"/>
            </w:pPr>
            <w:r>
              <w:rPr>
                <w:rFonts w:ascii="Aptos" w:hAnsi="Aptos"/>
                <w:b w:val="0"/>
                <w:color w:val="153247"/>
                <w:sz w:val="13"/>
              </w:rPr>
              <w:t>Off / On</w:t>
            </w:r>
          </w:p>
        </w:tc>
        <w:tc>
          <w:tcPr>
            <w:tcW w:w="4300" w:type="dxa"/>
            <w:shd w:val="clear" w:color="auto" w:fill="F3F7F9"/>
            <w:tcMar>
              <w:top w:w="18" w:type="dxa"/>
              <w:left w:w="85" w:type="dxa"/>
              <w:bottom w:w="18" w:type="dxa"/>
              <w:right w:w="85" w:type="dxa"/>
            </w:tcMar>
            <w:vAlign w:val="center"/>
          </w:tcPr>
          <w:p w14:paraId="6D87C4D5">
            <w:pPr>
              <w:spacing w:before="0" w:after="0" w:line="240" w:lineRule="auto"/>
              <w:jc w:val="left"/>
            </w:pPr>
            <w:r>
              <w:rPr>
                <w:rFonts w:ascii="Aptos" w:hAnsi="Aptos"/>
                <w:b w:val="0"/>
                <w:color w:val="153247"/>
                <w:sz w:val="13"/>
              </w:rPr>
              <w:t>Reverse pan direction.</w:t>
            </w:r>
          </w:p>
        </w:tc>
      </w:tr>
      <w:tr w14:paraId="15C021D1">
        <w:trPr>
          <w:cantSplit/>
        </w:trPr>
        <w:tc>
          <w:tcPr>
            <w:tcW w:w="2100" w:type="dxa"/>
            <w:tcMar>
              <w:top w:w="18" w:type="dxa"/>
              <w:left w:w="85" w:type="dxa"/>
              <w:bottom w:w="18" w:type="dxa"/>
              <w:right w:w="85" w:type="dxa"/>
            </w:tcMar>
            <w:vAlign w:val="center"/>
          </w:tcPr>
          <w:p w14:paraId="4E983A47">
            <w:pPr>
              <w:spacing w:before="0" w:after="0" w:line="240" w:lineRule="auto"/>
              <w:jc w:val="center"/>
            </w:pPr>
            <w:r>
              <w:rPr>
                <w:rFonts w:ascii="Aptos" w:hAnsi="Aptos"/>
                <w:b w:val="0"/>
                <w:color w:val="153247"/>
                <w:sz w:val="13"/>
              </w:rPr>
              <w:t>System</w:t>
            </w:r>
          </w:p>
        </w:tc>
        <w:tc>
          <w:tcPr>
            <w:tcW w:w="3600" w:type="dxa"/>
            <w:tcMar>
              <w:top w:w="18" w:type="dxa"/>
              <w:left w:w="85" w:type="dxa"/>
              <w:bottom w:w="18" w:type="dxa"/>
              <w:right w:w="85" w:type="dxa"/>
            </w:tcMar>
            <w:vAlign w:val="center"/>
          </w:tcPr>
          <w:p w14:paraId="1B01DFA5">
            <w:pPr>
              <w:spacing w:before="0" w:after="0" w:line="240" w:lineRule="auto"/>
              <w:jc w:val="left"/>
            </w:pPr>
            <w:r>
              <w:rPr>
                <w:rFonts w:ascii="Aptos" w:hAnsi="Aptos"/>
                <w:b w:val="0"/>
                <w:color w:val="153247"/>
                <w:sz w:val="13"/>
              </w:rPr>
              <w:t>Tilt Invert</w:t>
            </w:r>
          </w:p>
        </w:tc>
        <w:tc>
          <w:tcPr>
            <w:tcW w:w="4200" w:type="dxa"/>
            <w:tcMar>
              <w:top w:w="18" w:type="dxa"/>
              <w:left w:w="85" w:type="dxa"/>
              <w:bottom w:w="18" w:type="dxa"/>
              <w:right w:w="85" w:type="dxa"/>
            </w:tcMar>
            <w:vAlign w:val="center"/>
          </w:tcPr>
          <w:p w14:paraId="43497619">
            <w:pPr>
              <w:spacing w:before="0" w:after="0" w:line="240" w:lineRule="auto"/>
              <w:jc w:val="left"/>
            </w:pPr>
            <w:r>
              <w:rPr>
                <w:rFonts w:ascii="Aptos" w:hAnsi="Aptos"/>
                <w:b w:val="0"/>
                <w:color w:val="153247"/>
                <w:sz w:val="13"/>
              </w:rPr>
              <w:t>Off / On</w:t>
            </w:r>
          </w:p>
        </w:tc>
        <w:tc>
          <w:tcPr>
            <w:tcW w:w="4300" w:type="dxa"/>
            <w:tcMar>
              <w:top w:w="18" w:type="dxa"/>
              <w:left w:w="85" w:type="dxa"/>
              <w:bottom w:w="18" w:type="dxa"/>
              <w:right w:w="85" w:type="dxa"/>
            </w:tcMar>
            <w:vAlign w:val="center"/>
          </w:tcPr>
          <w:p w14:paraId="4A0C4463">
            <w:pPr>
              <w:spacing w:before="0" w:after="0" w:line="240" w:lineRule="auto"/>
              <w:jc w:val="left"/>
            </w:pPr>
            <w:r>
              <w:rPr>
                <w:rFonts w:ascii="Aptos" w:hAnsi="Aptos"/>
                <w:b w:val="0"/>
                <w:color w:val="153247"/>
                <w:sz w:val="13"/>
              </w:rPr>
              <w:t>Reverse tilt direction.</w:t>
            </w:r>
          </w:p>
        </w:tc>
      </w:tr>
      <w:tr w14:paraId="3C0E9D93">
        <w:trPr>
          <w:cantSplit/>
        </w:trPr>
        <w:tc>
          <w:tcPr>
            <w:tcW w:w="2100" w:type="dxa"/>
            <w:shd w:val="clear" w:color="auto" w:fill="F3F7F9"/>
            <w:tcMar>
              <w:top w:w="18" w:type="dxa"/>
              <w:left w:w="85" w:type="dxa"/>
              <w:bottom w:w="18" w:type="dxa"/>
              <w:right w:w="85" w:type="dxa"/>
            </w:tcMar>
            <w:vAlign w:val="center"/>
          </w:tcPr>
          <w:p w14:paraId="685CA52C">
            <w:pPr>
              <w:spacing w:before="0" w:after="0" w:line="240" w:lineRule="auto"/>
              <w:jc w:val="center"/>
            </w:pPr>
            <w:r>
              <w:rPr>
                <w:rFonts w:ascii="Aptos" w:hAnsi="Aptos"/>
                <w:b w:val="0"/>
                <w:color w:val="153247"/>
                <w:sz w:val="13"/>
              </w:rPr>
              <w:t>System</w:t>
            </w:r>
          </w:p>
        </w:tc>
        <w:tc>
          <w:tcPr>
            <w:tcW w:w="3600" w:type="dxa"/>
            <w:shd w:val="clear" w:color="auto" w:fill="F3F7F9"/>
            <w:tcMar>
              <w:top w:w="18" w:type="dxa"/>
              <w:left w:w="85" w:type="dxa"/>
              <w:bottom w:w="18" w:type="dxa"/>
              <w:right w:w="85" w:type="dxa"/>
            </w:tcMar>
            <w:vAlign w:val="center"/>
          </w:tcPr>
          <w:p w14:paraId="39DD524B">
            <w:pPr>
              <w:spacing w:before="0" w:after="0" w:line="240" w:lineRule="auto"/>
              <w:jc w:val="left"/>
            </w:pPr>
            <w:r>
              <w:rPr>
                <w:rFonts w:ascii="Aptos" w:hAnsi="Aptos"/>
                <w:b w:val="0"/>
                <w:color w:val="153247"/>
                <w:sz w:val="13"/>
              </w:rPr>
              <w:t>Pan/Tilt Swap</w:t>
            </w:r>
          </w:p>
        </w:tc>
        <w:tc>
          <w:tcPr>
            <w:tcW w:w="4200" w:type="dxa"/>
            <w:shd w:val="clear" w:color="auto" w:fill="F3F7F9"/>
            <w:tcMar>
              <w:top w:w="18" w:type="dxa"/>
              <w:left w:w="85" w:type="dxa"/>
              <w:bottom w:w="18" w:type="dxa"/>
              <w:right w:w="85" w:type="dxa"/>
            </w:tcMar>
            <w:vAlign w:val="center"/>
          </w:tcPr>
          <w:p w14:paraId="5AEA7EDC">
            <w:pPr>
              <w:spacing w:before="0" w:after="0" w:line="240" w:lineRule="auto"/>
              <w:jc w:val="left"/>
            </w:pPr>
            <w:r>
              <w:rPr>
                <w:rFonts w:ascii="Aptos" w:hAnsi="Aptos"/>
                <w:b w:val="0"/>
                <w:color w:val="153247"/>
                <w:sz w:val="13"/>
              </w:rPr>
              <w:t>Off / On</w:t>
            </w:r>
          </w:p>
        </w:tc>
        <w:tc>
          <w:tcPr>
            <w:tcW w:w="4300" w:type="dxa"/>
            <w:shd w:val="clear" w:color="auto" w:fill="F3F7F9"/>
            <w:tcMar>
              <w:top w:w="18" w:type="dxa"/>
              <w:left w:w="85" w:type="dxa"/>
              <w:bottom w:w="18" w:type="dxa"/>
              <w:right w:w="85" w:type="dxa"/>
            </w:tcMar>
            <w:vAlign w:val="center"/>
          </w:tcPr>
          <w:p w14:paraId="5904BD22">
            <w:pPr>
              <w:spacing w:before="0" w:after="0" w:line="240" w:lineRule="auto"/>
              <w:jc w:val="left"/>
            </w:pPr>
            <w:r>
              <w:rPr>
                <w:rFonts w:ascii="Aptos" w:hAnsi="Aptos"/>
                <w:b w:val="0"/>
                <w:color w:val="153247"/>
                <w:sz w:val="13"/>
              </w:rPr>
              <w:t>Exchange pan and tilt control.</w:t>
            </w:r>
          </w:p>
        </w:tc>
      </w:tr>
      <w:tr w14:paraId="7FC87EA4">
        <w:trPr>
          <w:cantSplit/>
        </w:trPr>
        <w:tc>
          <w:tcPr>
            <w:tcW w:w="2100" w:type="dxa"/>
            <w:tcMar>
              <w:top w:w="18" w:type="dxa"/>
              <w:left w:w="85" w:type="dxa"/>
              <w:bottom w:w="18" w:type="dxa"/>
              <w:right w:w="85" w:type="dxa"/>
            </w:tcMar>
            <w:vAlign w:val="center"/>
          </w:tcPr>
          <w:p w14:paraId="3ED2D1FE">
            <w:pPr>
              <w:spacing w:before="0" w:after="0" w:line="240" w:lineRule="auto"/>
              <w:jc w:val="center"/>
            </w:pPr>
            <w:r>
              <w:rPr>
                <w:rFonts w:ascii="Aptos" w:hAnsi="Aptos"/>
                <w:b w:val="0"/>
                <w:color w:val="153247"/>
                <w:sz w:val="13"/>
              </w:rPr>
              <w:t>System</w:t>
            </w:r>
          </w:p>
        </w:tc>
        <w:tc>
          <w:tcPr>
            <w:tcW w:w="3600" w:type="dxa"/>
            <w:tcMar>
              <w:top w:w="18" w:type="dxa"/>
              <w:left w:w="85" w:type="dxa"/>
              <w:bottom w:w="18" w:type="dxa"/>
              <w:right w:w="85" w:type="dxa"/>
            </w:tcMar>
            <w:vAlign w:val="center"/>
          </w:tcPr>
          <w:p w14:paraId="2B393F3C">
            <w:pPr>
              <w:spacing w:before="0" w:after="0" w:line="240" w:lineRule="auto"/>
              <w:jc w:val="left"/>
            </w:pPr>
            <w:r>
              <w:rPr>
                <w:rFonts w:ascii="Aptos" w:hAnsi="Aptos"/>
                <w:b w:val="0"/>
                <w:color w:val="153247"/>
                <w:sz w:val="13"/>
              </w:rPr>
              <w:t>Fast Pan/Tilt</w:t>
            </w:r>
          </w:p>
        </w:tc>
        <w:tc>
          <w:tcPr>
            <w:tcW w:w="4200" w:type="dxa"/>
            <w:tcMar>
              <w:top w:w="18" w:type="dxa"/>
              <w:left w:w="85" w:type="dxa"/>
              <w:bottom w:w="18" w:type="dxa"/>
              <w:right w:w="85" w:type="dxa"/>
            </w:tcMar>
            <w:vAlign w:val="center"/>
          </w:tcPr>
          <w:p w14:paraId="7A86CE79">
            <w:pPr>
              <w:spacing w:before="0" w:after="0" w:line="240" w:lineRule="auto"/>
              <w:jc w:val="left"/>
            </w:pPr>
            <w:r>
              <w:rPr>
                <w:rFonts w:ascii="Aptos" w:hAnsi="Aptos"/>
                <w:b w:val="0"/>
                <w:color w:val="153247"/>
                <w:sz w:val="13"/>
              </w:rPr>
              <w:t>Off / On</w:t>
            </w:r>
          </w:p>
        </w:tc>
        <w:tc>
          <w:tcPr>
            <w:tcW w:w="4300" w:type="dxa"/>
            <w:tcMar>
              <w:top w:w="18" w:type="dxa"/>
              <w:left w:w="85" w:type="dxa"/>
              <w:bottom w:w="18" w:type="dxa"/>
              <w:right w:w="85" w:type="dxa"/>
            </w:tcMar>
            <w:vAlign w:val="center"/>
          </w:tcPr>
          <w:p w14:paraId="2244082A">
            <w:pPr>
              <w:spacing w:before="0" w:after="0" w:line="240" w:lineRule="auto"/>
              <w:jc w:val="left"/>
            </w:pPr>
            <w:r>
              <w:rPr>
                <w:rFonts w:ascii="Aptos" w:hAnsi="Aptos"/>
                <w:b w:val="0"/>
                <w:color w:val="153247"/>
                <w:sz w:val="13"/>
              </w:rPr>
              <w:t>Select faster movement response.</w:t>
            </w:r>
          </w:p>
        </w:tc>
      </w:tr>
      <w:tr w14:paraId="6C8FBABE">
        <w:trPr>
          <w:cantSplit/>
        </w:trPr>
        <w:tc>
          <w:tcPr>
            <w:tcW w:w="2100" w:type="dxa"/>
            <w:shd w:val="clear" w:color="auto" w:fill="F3F7F9"/>
            <w:tcMar>
              <w:top w:w="18" w:type="dxa"/>
              <w:left w:w="85" w:type="dxa"/>
              <w:bottom w:w="18" w:type="dxa"/>
              <w:right w:w="85" w:type="dxa"/>
            </w:tcMar>
            <w:vAlign w:val="center"/>
          </w:tcPr>
          <w:p w14:paraId="4DC9EBD2">
            <w:pPr>
              <w:spacing w:before="0" w:after="0" w:line="240" w:lineRule="auto"/>
              <w:jc w:val="center"/>
            </w:pPr>
            <w:r>
              <w:rPr>
                <w:rFonts w:ascii="Aptos" w:hAnsi="Aptos"/>
                <w:b w:val="0"/>
                <w:color w:val="153247"/>
                <w:sz w:val="13"/>
              </w:rPr>
              <w:t>System</w:t>
            </w:r>
          </w:p>
        </w:tc>
        <w:tc>
          <w:tcPr>
            <w:tcW w:w="3600" w:type="dxa"/>
            <w:shd w:val="clear" w:color="auto" w:fill="F3F7F9"/>
            <w:tcMar>
              <w:top w:w="18" w:type="dxa"/>
              <w:left w:w="85" w:type="dxa"/>
              <w:bottom w:w="18" w:type="dxa"/>
              <w:right w:w="85" w:type="dxa"/>
            </w:tcMar>
            <w:vAlign w:val="center"/>
          </w:tcPr>
          <w:p w14:paraId="30C14D17">
            <w:pPr>
              <w:spacing w:before="0" w:after="0" w:line="240" w:lineRule="auto"/>
              <w:jc w:val="left"/>
            </w:pPr>
            <w:r>
              <w:rPr>
                <w:rFonts w:ascii="Aptos" w:hAnsi="Aptos"/>
                <w:b w:val="0"/>
                <w:color w:val="153247"/>
                <w:sz w:val="13"/>
              </w:rPr>
              <w:t>Signal Hold</w:t>
            </w:r>
          </w:p>
        </w:tc>
        <w:tc>
          <w:tcPr>
            <w:tcW w:w="4200" w:type="dxa"/>
            <w:shd w:val="clear" w:color="auto" w:fill="F3F7F9"/>
            <w:tcMar>
              <w:top w:w="18" w:type="dxa"/>
              <w:left w:w="85" w:type="dxa"/>
              <w:bottom w:w="18" w:type="dxa"/>
              <w:right w:w="85" w:type="dxa"/>
            </w:tcMar>
            <w:vAlign w:val="center"/>
          </w:tcPr>
          <w:p w14:paraId="2B01582D">
            <w:pPr>
              <w:spacing w:before="0" w:after="0" w:line="240" w:lineRule="auto"/>
              <w:jc w:val="left"/>
            </w:pPr>
            <w:r>
              <w:rPr>
                <w:rFonts w:ascii="Aptos" w:hAnsi="Aptos"/>
                <w:b w:val="0"/>
                <w:color w:val="153247"/>
                <w:sz w:val="13"/>
              </w:rPr>
              <w:t>Off / On</w:t>
            </w:r>
          </w:p>
        </w:tc>
        <w:tc>
          <w:tcPr>
            <w:tcW w:w="4300" w:type="dxa"/>
            <w:shd w:val="clear" w:color="auto" w:fill="F3F7F9"/>
            <w:tcMar>
              <w:top w:w="18" w:type="dxa"/>
              <w:left w:w="85" w:type="dxa"/>
              <w:bottom w:w="18" w:type="dxa"/>
              <w:right w:w="85" w:type="dxa"/>
            </w:tcMar>
            <w:vAlign w:val="center"/>
          </w:tcPr>
          <w:p w14:paraId="71DD1422">
            <w:pPr>
              <w:spacing w:before="0" w:after="0" w:line="240" w:lineRule="auto"/>
              <w:jc w:val="left"/>
            </w:pPr>
            <w:r>
              <w:rPr>
                <w:rFonts w:ascii="Aptos" w:hAnsi="Aptos"/>
                <w:b w:val="0"/>
                <w:color w:val="153247"/>
                <w:sz w:val="13"/>
              </w:rPr>
              <w:t>Hold the last state after control loss.</w:t>
            </w:r>
          </w:p>
        </w:tc>
      </w:tr>
      <w:tr w14:paraId="1E19E14B">
        <w:trPr>
          <w:cantSplit/>
        </w:trPr>
        <w:tc>
          <w:tcPr>
            <w:tcW w:w="2100" w:type="dxa"/>
            <w:tcMar>
              <w:top w:w="18" w:type="dxa"/>
              <w:left w:w="85" w:type="dxa"/>
              <w:bottom w:w="18" w:type="dxa"/>
              <w:right w:w="85" w:type="dxa"/>
            </w:tcMar>
            <w:vAlign w:val="center"/>
          </w:tcPr>
          <w:p w14:paraId="55E782F2">
            <w:pPr>
              <w:spacing w:before="0" w:after="0" w:line="240" w:lineRule="auto"/>
              <w:jc w:val="center"/>
            </w:pPr>
            <w:r>
              <w:rPr>
                <w:rFonts w:ascii="Aptos" w:hAnsi="Aptos"/>
                <w:b w:val="0"/>
                <w:color w:val="153247"/>
                <w:sz w:val="13"/>
              </w:rPr>
              <w:t>System</w:t>
            </w:r>
          </w:p>
        </w:tc>
        <w:tc>
          <w:tcPr>
            <w:tcW w:w="3600" w:type="dxa"/>
            <w:tcMar>
              <w:top w:w="18" w:type="dxa"/>
              <w:left w:w="85" w:type="dxa"/>
              <w:bottom w:w="18" w:type="dxa"/>
              <w:right w:w="85" w:type="dxa"/>
            </w:tcMar>
            <w:vAlign w:val="center"/>
          </w:tcPr>
          <w:p w14:paraId="3DB25F4B">
            <w:pPr>
              <w:spacing w:before="0" w:after="0" w:line="240" w:lineRule="auto"/>
              <w:jc w:val="left"/>
            </w:pPr>
            <w:r>
              <w:rPr>
                <w:rFonts w:ascii="Aptos" w:hAnsi="Aptos"/>
                <w:b w:val="0"/>
                <w:color w:val="153247"/>
                <w:sz w:val="13"/>
              </w:rPr>
              <w:t>Optical Sensor Correction</w:t>
            </w:r>
          </w:p>
        </w:tc>
        <w:tc>
          <w:tcPr>
            <w:tcW w:w="4200" w:type="dxa"/>
            <w:tcMar>
              <w:top w:w="18" w:type="dxa"/>
              <w:left w:w="85" w:type="dxa"/>
              <w:bottom w:w="18" w:type="dxa"/>
              <w:right w:w="85" w:type="dxa"/>
            </w:tcMar>
            <w:vAlign w:val="center"/>
          </w:tcPr>
          <w:p w14:paraId="39AD0B51">
            <w:pPr>
              <w:spacing w:before="0" w:after="0" w:line="240" w:lineRule="auto"/>
              <w:jc w:val="left"/>
            </w:pPr>
            <w:r>
              <w:rPr>
                <w:rFonts w:ascii="Aptos" w:hAnsi="Aptos"/>
                <w:b w:val="0"/>
                <w:color w:val="153247"/>
                <w:sz w:val="13"/>
              </w:rPr>
              <w:t>Off / On</w:t>
            </w:r>
          </w:p>
        </w:tc>
        <w:tc>
          <w:tcPr>
            <w:tcW w:w="4300" w:type="dxa"/>
            <w:tcMar>
              <w:top w:w="18" w:type="dxa"/>
              <w:left w:w="85" w:type="dxa"/>
              <w:bottom w:w="18" w:type="dxa"/>
              <w:right w:w="85" w:type="dxa"/>
            </w:tcMar>
            <w:vAlign w:val="center"/>
          </w:tcPr>
          <w:p w14:paraId="67712394">
            <w:pPr>
              <w:spacing w:before="0" w:after="0" w:line="240" w:lineRule="auto"/>
              <w:jc w:val="left"/>
            </w:pPr>
            <w:r>
              <w:rPr>
                <w:rFonts w:ascii="Aptos" w:hAnsi="Aptos"/>
                <w:b w:val="0"/>
                <w:color w:val="153247"/>
                <w:sz w:val="13"/>
              </w:rPr>
              <w:t>Enable optical position correction.</w:t>
            </w:r>
          </w:p>
        </w:tc>
      </w:tr>
      <w:tr w14:paraId="13A5DB70">
        <w:trPr>
          <w:cantSplit/>
        </w:trPr>
        <w:tc>
          <w:tcPr>
            <w:tcW w:w="2100" w:type="dxa"/>
            <w:shd w:val="clear" w:color="auto" w:fill="F3F7F9"/>
            <w:tcMar>
              <w:top w:w="18" w:type="dxa"/>
              <w:left w:w="85" w:type="dxa"/>
              <w:bottom w:w="18" w:type="dxa"/>
              <w:right w:w="85" w:type="dxa"/>
            </w:tcMar>
            <w:vAlign w:val="center"/>
          </w:tcPr>
          <w:p w14:paraId="38991C02">
            <w:pPr>
              <w:spacing w:before="0" w:after="0" w:line="240" w:lineRule="auto"/>
              <w:jc w:val="center"/>
            </w:pPr>
            <w:r>
              <w:rPr>
                <w:rFonts w:ascii="Aptos" w:hAnsi="Aptos"/>
                <w:b w:val="0"/>
                <w:color w:val="153247"/>
                <w:sz w:val="13"/>
              </w:rPr>
              <w:t>System</w:t>
            </w:r>
          </w:p>
        </w:tc>
        <w:tc>
          <w:tcPr>
            <w:tcW w:w="3600" w:type="dxa"/>
            <w:shd w:val="clear" w:color="auto" w:fill="F3F7F9"/>
            <w:tcMar>
              <w:top w:w="18" w:type="dxa"/>
              <w:left w:w="85" w:type="dxa"/>
              <w:bottom w:w="18" w:type="dxa"/>
              <w:right w:w="85" w:type="dxa"/>
            </w:tcMar>
            <w:vAlign w:val="center"/>
          </w:tcPr>
          <w:p w14:paraId="167BC3F6">
            <w:pPr>
              <w:spacing w:before="0" w:after="0" w:line="240" w:lineRule="auto"/>
              <w:jc w:val="left"/>
            </w:pPr>
            <w:r>
              <w:rPr>
                <w:rFonts w:ascii="Aptos" w:hAnsi="Aptos"/>
                <w:b w:val="0"/>
                <w:color w:val="153247"/>
                <w:sz w:val="13"/>
              </w:rPr>
              <w:t>Hall Sensor Correction</w:t>
            </w:r>
          </w:p>
        </w:tc>
        <w:tc>
          <w:tcPr>
            <w:tcW w:w="4200" w:type="dxa"/>
            <w:shd w:val="clear" w:color="auto" w:fill="F3F7F9"/>
            <w:tcMar>
              <w:top w:w="18" w:type="dxa"/>
              <w:left w:w="85" w:type="dxa"/>
              <w:bottom w:w="18" w:type="dxa"/>
              <w:right w:w="85" w:type="dxa"/>
            </w:tcMar>
            <w:vAlign w:val="center"/>
          </w:tcPr>
          <w:p w14:paraId="0B253898">
            <w:pPr>
              <w:spacing w:before="0" w:after="0" w:line="240" w:lineRule="auto"/>
              <w:jc w:val="left"/>
            </w:pPr>
            <w:r>
              <w:rPr>
                <w:rFonts w:ascii="Aptos" w:hAnsi="Aptos"/>
                <w:b w:val="0"/>
                <w:color w:val="153247"/>
                <w:sz w:val="13"/>
              </w:rPr>
              <w:t>Off / On</w:t>
            </w:r>
          </w:p>
        </w:tc>
        <w:tc>
          <w:tcPr>
            <w:tcW w:w="4300" w:type="dxa"/>
            <w:shd w:val="clear" w:color="auto" w:fill="F3F7F9"/>
            <w:tcMar>
              <w:top w:w="18" w:type="dxa"/>
              <w:left w:w="85" w:type="dxa"/>
              <w:bottom w:w="18" w:type="dxa"/>
              <w:right w:w="85" w:type="dxa"/>
            </w:tcMar>
            <w:vAlign w:val="center"/>
          </w:tcPr>
          <w:p w14:paraId="32E8CB2E">
            <w:pPr>
              <w:spacing w:before="0" w:after="0" w:line="240" w:lineRule="auto"/>
              <w:jc w:val="left"/>
            </w:pPr>
            <w:r>
              <w:rPr>
                <w:rFonts w:ascii="Aptos" w:hAnsi="Aptos"/>
                <w:b w:val="0"/>
                <w:color w:val="153247"/>
                <w:sz w:val="13"/>
              </w:rPr>
              <w:t>Enable Hall-sensor correction.</w:t>
            </w:r>
          </w:p>
        </w:tc>
      </w:tr>
      <w:tr w14:paraId="1FF59A90">
        <w:trPr>
          <w:cantSplit/>
        </w:trPr>
        <w:tc>
          <w:tcPr>
            <w:tcW w:w="2100" w:type="dxa"/>
            <w:tcMar>
              <w:top w:w="18" w:type="dxa"/>
              <w:left w:w="85" w:type="dxa"/>
              <w:bottom w:w="18" w:type="dxa"/>
              <w:right w:w="85" w:type="dxa"/>
            </w:tcMar>
            <w:vAlign w:val="center"/>
          </w:tcPr>
          <w:p w14:paraId="1A0C9957">
            <w:pPr>
              <w:spacing w:before="0" w:after="0" w:line="240" w:lineRule="auto"/>
              <w:jc w:val="center"/>
            </w:pPr>
            <w:r>
              <w:rPr>
                <w:rFonts w:ascii="Aptos" w:hAnsi="Aptos"/>
                <w:b w:val="0"/>
                <w:color w:val="153247"/>
                <w:sz w:val="13"/>
              </w:rPr>
              <w:t>System</w:t>
            </w:r>
          </w:p>
        </w:tc>
        <w:tc>
          <w:tcPr>
            <w:tcW w:w="3600" w:type="dxa"/>
            <w:tcMar>
              <w:top w:w="18" w:type="dxa"/>
              <w:left w:w="85" w:type="dxa"/>
              <w:bottom w:w="18" w:type="dxa"/>
              <w:right w:w="85" w:type="dxa"/>
            </w:tcMar>
            <w:vAlign w:val="center"/>
          </w:tcPr>
          <w:p w14:paraId="75FAC8B5">
            <w:pPr>
              <w:spacing w:before="0" w:after="0" w:line="240" w:lineRule="auto"/>
              <w:jc w:val="left"/>
            </w:pPr>
            <w:r>
              <w:rPr>
                <w:rFonts w:ascii="Aptos" w:hAnsi="Aptos"/>
                <w:b w:val="0"/>
                <w:color w:val="153247"/>
                <w:sz w:val="13"/>
              </w:rPr>
              <w:t>Synchronized Update</w:t>
            </w:r>
          </w:p>
        </w:tc>
        <w:tc>
          <w:tcPr>
            <w:tcW w:w="4200" w:type="dxa"/>
            <w:tcMar>
              <w:top w:w="18" w:type="dxa"/>
              <w:left w:w="85" w:type="dxa"/>
              <w:bottom w:w="18" w:type="dxa"/>
              <w:right w:w="85" w:type="dxa"/>
            </w:tcMar>
            <w:vAlign w:val="center"/>
          </w:tcPr>
          <w:p w14:paraId="2866B35A">
            <w:pPr>
              <w:spacing w:before="0" w:after="0" w:line="240" w:lineRule="auto"/>
              <w:jc w:val="left"/>
            </w:pPr>
            <w:r>
              <w:rPr>
                <w:rFonts w:ascii="Aptos" w:hAnsi="Aptos"/>
                <w:b w:val="0"/>
                <w:color w:val="153247"/>
                <w:sz w:val="13"/>
              </w:rPr>
              <w:t>Off / On</w:t>
            </w:r>
          </w:p>
        </w:tc>
        <w:tc>
          <w:tcPr>
            <w:tcW w:w="4300" w:type="dxa"/>
            <w:tcMar>
              <w:top w:w="18" w:type="dxa"/>
              <w:left w:w="85" w:type="dxa"/>
              <w:bottom w:w="18" w:type="dxa"/>
              <w:right w:w="85" w:type="dxa"/>
            </w:tcMar>
            <w:vAlign w:val="center"/>
          </w:tcPr>
          <w:p w14:paraId="09F05209">
            <w:pPr>
              <w:spacing w:before="0" w:after="0" w:line="240" w:lineRule="auto"/>
              <w:jc w:val="left"/>
            </w:pPr>
            <w:r>
              <w:rPr>
                <w:rFonts w:ascii="Aptos" w:hAnsi="Aptos"/>
                <w:b w:val="0"/>
                <w:color w:val="153247"/>
                <w:sz w:val="13"/>
              </w:rPr>
              <w:t>Apply received parameters together.</w:t>
            </w:r>
          </w:p>
        </w:tc>
      </w:tr>
      <w:tr w14:paraId="26FBFCD4">
        <w:trPr>
          <w:cantSplit/>
        </w:trPr>
        <w:tc>
          <w:tcPr>
            <w:tcW w:w="2100" w:type="dxa"/>
            <w:shd w:val="clear" w:color="auto" w:fill="F3F7F9"/>
            <w:tcMar>
              <w:top w:w="18" w:type="dxa"/>
              <w:left w:w="85" w:type="dxa"/>
              <w:bottom w:w="18" w:type="dxa"/>
              <w:right w:w="85" w:type="dxa"/>
            </w:tcMar>
            <w:vAlign w:val="center"/>
          </w:tcPr>
          <w:p w14:paraId="254C081A">
            <w:pPr>
              <w:spacing w:before="0" w:after="0" w:line="240" w:lineRule="auto"/>
              <w:jc w:val="center"/>
            </w:pPr>
            <w:r>
              <w:rPr>
                <w:rFonts w:ascii="Aptos" w:hAnsi="Aptos"/>
                <w:b w:val="0"/>
                <w:color w:val="153247"/>
                <w:sz w:val="13"/>
              </w:rPr>
              <w:t>Display</w:t>
            </w:r>
          </w:p>
        </w:tc>
        <w:tc>
          <w:tcPr>
            <w:tcW w:w="3600" w:type="dxa"/>
            <w:shd w:val="clear" w:color="auto" w:fill="F3F7F9"/>
            <w:tcMar>
              <w:top w:w="18" w:type="dxa"/>
              <w:left w:w="85" w:type="dxa"/>
              <w:bottom w:w="18" w:type="dxa"/>
              <w:right w:w="85" w:type="dxa"/>
            </w:tcMar>
            <w:vAlign w:val="center"/>
          </w:tcPr>
          <w:p w14:paraId="3A30BB95">
            <w:pPr>
              <w:spacing w:before="0" w:after="0" w:line="240" w:lineRule="auto"/>
              <w:jc w:val="left"/>
            </w:pPr>
            <w:r>
              <w:rPr>
                <w:rFonts w:ascii="Aptos" w:hAnsi="Aptos"/>
                <w:b w:val="0"/>
                <w:color w:val="153247"/>
                <w:sz w:val="13"/>
              </w:rPr>
              <w:t>Backlight</w:t>
            </w:r>
          </w:p>
        </w:tc>
        <w:tc>
          <w:tcPr>
            <w:tcW w:w="4200" w:type="dxa"/>
            <w:shd w:val="clear" w:color="auto" w:fill="F3F7F9"/>
            <w:tcMar>
              <w:top w:w="18" w:type="dxa"/>
              <w:left w:w="85" w:type="dxa"/>
              <w:bottom w:w="18" w:type="dxa"/>
              <w:right w:w="85" w:type="dxa"/>
            </w:tcMar>
            <w:vAlign w:val="center"/>
          </w:tcPr>
          <w:p w14:paraId="54710A24">
            <w:pPr>
              <w:spacing w:before="0" w:after="0" w:line="240" w:lineRule="auto"/>
              <w:jc w:val="left"/>
            </w:pPr>
            <w:r>
              <w:rPr>
                <w:rFonts w:ascii="Aptos" w:hAnsi="Aptos"/>
                <w:b w:val="0"/>
                <w:color w:val="153247"/>
                <w:sz w:val="13"/>
              </w:rPr>
              <w:t>15 / 30 / 60 s / Always On</w:t>
            </w:r>
          </w:p>
        </w:tc>
        <w:tc>
          <w:tcPr>
            <w:tcW w:w="4300" w:type="dxa"/>
            <w:shd w:val="clear" w:color="auto" w:fill="F3F7F9"/>
            <w:tcMar>
              <w:top w:w="18" w:type="dxa"/>
              <w:left w:w="85" w:type="dxa"/>
              <w:bottom w:w="18" w:type="dxa"/>
              <w:right w:w="85" w:type="dxa"/>
            </w:tcMar>
            <w:vAlign w:val="center"/>
          </w:tcPr>
          <w:p w14:paraId="209311EE">
            <w:pPr>
              <w:spacing w:before="0" w:after="0" w:line="240" w:lineRule="auto"/>
              <w:jc w:val="left"/>
            </w:pPr>
            <w:r>
              <w:rPr>
                <w:rFonts w:ascii="Aptos" w:hAnsi="Aptos"/>
                <w:b w:val="0"/>
                <w:color w:val="153247"/>
                <w:sz w:val="13"/>
              </w:rPr>
              <w:t>Set the display timeout.</w:t>
            </w:r>
          </w:p>
        </w:tc>
      </w:tr>
      <w:tr w14:paraId="73ACE967">
        <w:trPr>
          <w:cantSplit/>
        </w:trPr>
        <w:tc>
          <w:tcPr>
            <w:tcW w:w="2100" w:type="dxa"/>
            <w:tcMar>
              <w:top w:w="18" w:type="dxa"/>
              <w:left w:w="85" w:type="dxa"/>
              <w:bottom w:w="18" w:type="dxa"/>
              <w:right w:w="85" w:type="dxa"/>
            </w:tcMar>
            <w:vAlign w:val="center"/>
          </w:tcPr>
          <w:p w14:paraId="783238DF">
            <w:pPr>
              <w:spacing w:before="0" w:after="0" w:line="240" w:lineRule="auto"/>
              <w:jc w:val="center"/>
            </w:pPr>
            <w:r>
              <w:rPr>
                <w:rFonts w:ascii="Aptos" w:hAnsi="Aptos"/>
                <w:b w:val="0"/>
                <w:color w:val="153247"/>
                <w:sz w:val="13"/>
              </w:rPr>
              <w:t>Reset</w:t>
            </w:r>
          </w:p>
        </w:tc>
        <w:tc>
          <w:tcPr>
            <w:tcW w:w="3600" w:type="dxa"/>
            <w:tcMar>
              <w:top w:w="18" w:type="dxa"/>
              <w:left w:w="85" w:type="dxa"/>
              <w:bottom w:w="18" w:type="dxa"/>
              <w:right w:w="85" w:type="dxa"/>
            </w:tcMar>
            <w:vAlign w:val="center"/>
          </w:tcPr>
          <w:p w14:paraId="49F0B00F">
            <w:pPr>
              <w:spacing w:before="0" w:after="0" w:line="240" w:lineRule="auto"/>
              <w:jc w:val="left"/>
            </w:pPr>
            <w:r>
              <w:rPr>
                <w:rFonts w:ascii="Aptos" w:hAnsi="Aptos"/>
                <w:b w:val="0"/>
                <w:color w:val="153247"/>
                <w:sz w:val="13"/>
              </w:rPr>
              <w:t>Fixture Reset</w:t>
            </w:r>
          </w:p>
        </w:tc>
        <w:tc>
          <w:tcPr>
            <w:tcW w:w="4200" w:type="dxa"/>
            <w:tcMar>
              <w:top w:w="18" w:type="dxa"/>
              <w:left w:w="85" w:type="dxa"/>
              <w:bottom w:w="18" w:type="dxa"/>
              <w:right w:w="85" w:type="dxa"/>
            </w:tcMar>
            <w:vAlign w:val="center"/>
          </w:tcPr>
          <w:p w14:paraId="145FE796">
            <w:pPr>
              <w:spacing w:before="0" w:after="0" w:line="240" w:lineRule="auto"/>
              <w:jc w:val="left"/>
            </w:pPr>
            <w:r>
              <w:rPr>
                <w:rFonts w:ascii="Aptos" w:hAnsi="Aptos"/>
                <w:b w:val="0"/>
                <w:color w:val="153247"/>
                <w:sz w:val="13"/>
              </w:rPr>
              <w:t>Confirm / Cancel</w:t>
            </w:r>
          </w:p>
        </w:tc>
        <w:tc>
          <w:tcPr>
            <w:tcW w:w="4300" w:type="dxa"/>
            <w:tcMar>
              <w:top w:w="18" w:type="dxa"/>
              <w:left w:w="85" w:type="dxa"/>
              <w:bottom w:w="18" w:type="dxa"/>
              <w:right w:w="85" w:type="dxa"/>
            </w:tcMar>
            <w:vAlign w:val="center"/>
          </w:tcPr>
          <w:p w14:paraId="1A9D0F6F">
            <w:pPr>
              <w:spacing w:before="0" w:after="0" w:line="240" w:lineRule="auto"/>
              <w:jc w:val="left"/>
            </w:pPr>
            <w:r>
              <w:rPr>
                <w:rFonts w:ascii="Aptos" w:hAnsi="Aptos"/>
                <w:b w:val="0"/>
                <w:color w:val="153247"/>
                <w:sz w:val="13"/>
              </w:rPr>
              <w:t>Reinitialize the fixture.</w:t>
            </w:r>
          </w:p>
        </w:tc>
      </w:tr>
    </w:tbl>
    <w:p w14:paraId="116AD89E">
      <w:pPr>
        <w:spacing w:after="40"/>
      </w:pPr>
    </w:p>
    <w:p w14:paraId="69E74692">
      <w:pPr>
        <w:pBdr>
          <w:left w:val="single" w:color="B42318" w:sz="18" w:space="7"/>
        </w:pBdr>
        <w:shd w:val="clear" w:fill="FDECEC"/>
        <w:spacing w:before="80" w:after="160" w:line="269" w:lineRule="auto"/>
        <w:ind w:left="173" w:right="173"/>
      </w:pPr>
      <w:r>
        <w:rPr>
          <w:rFonts w:ascii="Aptos" w:hAnsi="Aptos"/>
          <w:b/>
          <w:color w:val="B42318"/>
          <w:sz w:val="18"/>
        </w:rPr>
        <w:t xml:space="preserve">SIGNAL HOLD  </w:t>
      </w:r>
      <w:r>
        <w:rPr>
          <w:rFonts w:ascii="Aptos" w:hAnsi="Aptos"/>
          <w:color w:val="153247"/>
          <w:sz w:val="18"/>
        </w:rPr>
        <w:t>Choose the loss-of-signal behavior required by the production safety plan. Test it before the fixture is placed in service.</w:t>
      </w:r>
    </w:p>
    <w:p w14:paraId="161DB7D7">
      <w:pPr>
        <w:pStyle w:val="4"/>
        <w:pageBreakBefore/>
      </w:pPr>
      <w:r>
        <w:t>4.1 Calibration, Diagnostics and Service Menus</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4000"/>
        <w:gridCol w:w="4100"/>
        <w:gridCol w:w="4000"/>
      </w:tblGrid>
      <w:tr w14:paraId="526D09BD">
        <w:trPr>
          <w:cantSplit/>
          <w:tblHeader/>
        </w:trPr>
        <w:tc>
          <w:tcPr>
            <w:tcW w:w="2100" w:type="dxa"/>
            <w:shd w:val="clear" w:color="auto" w:fill="1677A8"/>
            <w:tcMar>
              <w:top w:w="18" w:type="dxa"/>
              <w:left w:w="85" w:type="dxa"/>
              <w:bottom w:w="18" w:type="dxa"/>
              <w:right w:w="85" w:type="dxa"/>
            </w:tcMar>
            <w:vAlign w:val="center"/>
          </w:tcPr>
          <w:p w14:paraId="3BA2290F">
            <w:pPr>
              <w:spacing w:before="0" w:after="0" w:line="240" w:lineRule="auto"/>
              <w:jc w:val="center"/>
            </w:pPr>
            <w:r>
              <w:rPr>
                <w:rFonts w:ascii="Aptos" w:hAnsi="Aptos"/>
                <w:b/>
                <w:color w:val="FFFFFF"/>
                <w:sz w:val="13"/>
              </w:rPr>
              <w:t>Menu</w:t>
            </w:r>
          </w:p>
        </w:tc>
        <w:tc>
          <w:tcPr>
            <w:tcW w:w="4000" w:type="dxa"/>
            <w:shd w:val="clear" w:color="auto" w:fill="1677A8"/>
            <w:tcMar>
              <w:top w:w="18" w:type="dxa"/>
              <w:left w:w="85" w:type="dxa"/>
              <w:bottom w:w="18" w:type="dxa"/>
              <w:right w:w="85" w:type="dxa"/>
            </w:tcMar>
            <w:vAlign w:val="center"/>
          </w:tcPr>
          <w:p w14:paraId="4CF2634A">
            <w:pPr>
              <w:spacing w:before="0" w:after="0" w:line="240" w:lineRule="auto"/>
              <w:jc w:val="left"/>
            </w:pPr>
            <w:r>
              <w:rPr>
                <w:rFonts w:ascii="Aptos" w:hAnsi="Aptos"/>
                <w:b/>
                <w:color w:val="FFFFFF"/>
                <w:sz w:val="13"/>
              </w:rPr>
              <w:t>Item</w:t>
            </w:r>
          </w:p>
        </w:tc>
        <w:tc>
          <w:tcPr>
            <w:tcW w:w="4100" w:type="dxa"/>
            <w:shd w:val="clear" w:color="auto" w:fill="1677A8"/>
            <w:tcMar>
              <w:top w:w="18" w:type="dxa"/>
              <w:left w:w="85" w:type="dxa"/>
              <w:bottom w:w="18" w:type="dxa"/>
              <w:right w:w="85" w:type="dxa"/>
            </w:tcMar>
            <w:vAlign w:val="center"/>
          </w:tcPr>
          <w:p w14:paraId="3A52AC12">
            <w:pPr>
              <w:spacing w:before="0" w:after="0" w:line="240" w:lineRule="auto"/>
              <w:jc w:val="left"/>
            </w:pPr>
            <w:r>
              <w:rPr>
                <w:rFonts w:ascii="Aptos" w:hAnsi="Aptos"/>
                <w:b/>
                <w:color w:val="FFFFFF"/>
                <w:sz w:val="13"/>
              </w:rPr>
              <w:t>Range / credential</w:t>
            </w:r>
          </w:p>
        </w:tc>
        <w:tc>
          <w:tcPr>
            <w:tcW w:w="4000" w:type="dxa"/>
            <w:shd w:val="clear" w:color="auto" w:fill="1677A8"/>
            <w:tcMar>
              <w:top w:w="18" w:type="dxa"/>
              <w:left w:w="85" w:type="dxa"/>
              <w:bottom w:w="18" w:type="dxa"/>
              <w:right w:w="85" w:type="dxa"/>
            </w:tcMar>
            <w:vAlign w:val="center"/>
          </w:tcPr>
          <w:p w14:paraId="6435B2DD">
            <w:pPr>
              <w:spacing w:before="0" w:after="0" w:line="240" w:lineRule="auto"/>
              <w:jc w:val="left"/>
            </w:pPr>
            <w:r>
              <w:rPr>
                <w:rFonts w:ascii="Aptos" w:hAnsi="Aptos"/>
                <w:b/>
                <w:color w:val="FFFFFF"/>
                <w:sz w:val="13"/>
              </w:rPr>
              <w:t>Purpose / note</w:t>
            </w:r>
          </w:p>
        </w:tc>
      </w:tr>
      <w:tr w14:paraId="34608C01">
        <w:trPr>
          <w:cantSplit/>
        </w:trPr>
        <w:tc>
          <w:tcPr>
            <w:tcW w:w="2100" w:type="dxa"/>
            <w:tcMar>
              <w:top w:w="18" w:type="dxa"/>
              <w:left w:w="85" w:type="dxa"/>
              <w:bottom w:w="18" w:type="dxa"/>
              <w:right w:w="85" w:type="dxa"/>
            </w:tcMar>
            <w:vAlign w:val="center"/>
          </w:tcPr>
          <w:p w14:paraId="23DC539F">
            <w:pPr>
              <w:spacing w:before="0" w:after="0" w:line="240" w:lineRule="auto"/>
              <w:jc w:val="center"/>
            </w:pPr>
            <w:r>
              <w:rPr>
                <w:rFonts w:ascii="Aptos" w:hAnsi="Aptos"/>
                <w:b w:val="0"/>
                <w:color w:val="153247"/>
                <w:sz w:val="13"/>
              </w:rPr>
              <w:t>Manual Test</w:t>
            </w:r>
          </w:p>
        </w:tc>
        <w:tc>
          <w:tcPr>
            <w:tcW w:w="4000" w:type="dxa"/>
            <w:tcMar>
              <w:top w:w="18" w:type="dxa"/>
              <w:left w:w="85" w:type="dxa"/>
              <w:bottom w:w="18" w:type="dxa"/>
              <w:right w:w="85" w:type="dxa"/>
            </w:tcMar>
            <w:vAlign w:val="center"/>
          </w:tcPr>
          <w:p w14:paraId="1DF8CBD7">
            <w:pPr>
              <w:spacing w:before="0" w:after="0" w:line="240" w:lineRule="auto"/>
              <w:jc w:val="left"/>
            </w:pPr>
            <w:r>
              <w:rPr>
                <w:rFonts w:ascii="Aptos" w:hAnsi="Aptos"/>
                <w:b w:val="0"/>
                <w:color w:val="153247"/>
                <w:sz w:val="13"/>
              </w:rPr>
              <w:t>Current channel</w:t>
            </w:r>
          </w:p>
        </w:tc>
        <w:tc>
          <w:tcPr>
            <w:tcW w:w="4100" w:type="dxa"/>
            <w:tcMar>
              <w:top w:w="18" w:type="dxa"/>
              <w:left w:w="85" w:type="dxa"/>
              <w:bottom w:w="18" w:type="dxa"/>
              <w:right w:w="85" w:type="dxa"/>
            </w:tcMar>
            <w:vAlign w:val="center"/>
          </w:tcPr>
          <w:p w14:paraId="654D7E57">
            <w:pPr>
              <w:spacing w:before="0" w:after="0" w:line="240" w:lineRule="auto"/>
              <w:jc w:val="left"/>
            </w:pPr>
            <w:r>
              <w:rPr>
                <w:rFonts w:ascii="Aptos" w:hAnsi="Aptos"/>
                <w:b w:val="0"/>
                <w:color w:val="153247"/>
                <w:sz w:val="13"/>
              </w:rPr>
              <w:t>000-255</w:t>
            </w:r>
          </w:p>
        </w:tc>
        <w:tc>
          <w:tcPr>
            <w:tcW w:w="4000" w:type="dxa"/>
            <w:tcMar>
              <w:top w:w="18" w:type="dxa"/>
              <w:left w:w="85" w:type="dxa"/>
              <w:bottom w:w="18" w:type="dxa"/>
              <w:right w:w="85" w:type="dxa"/>
            </w:tcMar>
            <w:vAlign w:val="center"/>
          </w:tcPr>
          <w:p w14:paraId="15B49ABE">
            <w:pPr>
              <w:spacing w:before="0" w:after="0" w:line="240" w:lineRule="auto"/>
              <w:jc w:val="left"/>
            </w:pPr>
            <w:r>
              <w:rPr>
                <w:rFonts w:ascii="Aptos" w:hAnsi="Aptos"/>
                <w:b w:val="0"/>
                <w:color w:val="153247"/>
                <w:sz w:val="13"/>
              </w:rPr>
              <w:t>Manually test one channel at a time.</w:t>
            </w:r>
          </w:p>
        </w:tc>
      </w:tr>
      <w:tr w14:paraId="64FC8BBB">
        <w:trPr>
          <w:cantSplit/>
        </w:trPr>
        <w:tc>
          <w:tcPr>
            <w:tcW w:w="2100" w:type="dxa"/>
            <w:shd w:val="clear" w:color="auto" w:fill="F3F7F9"/>
            <w:tcMar>
              <w:top w:w="18" w:type="dxa"/>
              <w:left w:w="85" w:type="dxa"/>
              <w:bottom w:w="18" w:type="dxa"/>
              <w:right w:w="85" w:type="dxa"/>
            </w:tcMar>
            <w:vAlign w:val="center"/>
          </w:tcPr>
          <w:p w14:paraId="19888197">
            <w:pPr>
              <w:spacing w:before="0" w:after="0" w:line="240" w:lineRule="auto"/>
              <w:jc w:val="center"/>
            </w:pPr>
            <w:r>
              <w:rPr>
                <w:rFonts w:ascii="Aptos" w:hAnsi="Aptos"/>
                <w:b w:val="0"/>
                <w:color w:val="153247"/>
                <w:sz w:val="13"/>
              </w:rPr>
              <w:t>Calibration</w:t>
            </w:r>
          </w:p>
        </w:tc>
        <w:tc>
          <w:tcPr>
            <w:tcW w:w="4000" w:type="dxa"/>
            <w:shd w:val="clear" w:color="auto" w:fill="F3F7F9"/>
            <w:tcMar>
              <w:top w:w="18" w:type="dxa"/>
              <w:left w:w="85" w:type="dxa"/>
              <w:bottom w:w="18" w:type="dxa"/>
              <w:right w:w="85" w:type="dxa"/>
            </w:tcMar>
            <w:vAlign w:val="center"/>
          </w:tcPr>
          <w:p w14:paraId="3EB35BD0">
            <w:pPr>
              <w:spacing w:before="0" w:after="0" w:line="240" w:lineRule="auto"/>
              <w:jc w:val="left"/>
            </w:pPr>
            <w:r>
              <w:rPr>
                <w:rFonts w:ascii="Aptos" w:hAnsi="Aptos"/>
                <w:b w:val="0"/>
                <w:color w:val="153247"/>
                <w:sz w:val="13"/>
              </w:rPr>
              <w:t>Password</w:t>
            </w:r>
          </w:p>
        </w:tc>
        <w:tc>
          <w:tcPr>
            <w:tcW w:w="4100" w:type="dxa"/>
            <w:shd w:val="clear" w:color="auto" w:fill="F3F7F9"/>
            <w:tcMar>
              <w:top w:w="18" w:type="dxa"/>
              <w:left w:w="85" w:type="dxa"/>
              <w:bottom w:w="18" w:type="dxa"/>
              <w:right w:w="85" w:type="dxa"/>
            </w:tcMar>
            <w:vAlign w:val="center"/>
          </w:tcPr>
          <w:p w14:paraId="5CE61F50">
            <w:pPr>
              <w:spacing w:before="0" w:after="0" w:line="240" w:lineRule="auto"/>
              <w:jc w:val="left"/>
            </w:pPr>
            <w:r>
              <w:rPr>
                <w:rFonts w:ascii="Aptos" w:hAnsi="Aptos"/>
                <w:b w:val="0"/>
                <w:color w:val="153247"/>
                <w:sz w:val="13"/>
              </w:rPr>
              <w:t>0000</w:t>
            </w:r>
          </w:p>
        </w:tc>
        <w:tc>
          <w:tcPr>
            <w:tcW w:w="4000" w:type="dxa"/>
            <w:shd w:val="clear" w:color="auto" w:fill="F3F7F9"/>
            <w:tcMar>
              <w:top w:w="18" w:type="dxa"/>
              <w:left w:w="85" w:type="dxa"/>
              <w:bottom w:w="18" w:type="dxa"/>
              <w:right w:w="85" w:type="dxa"/>
            </w:tcMar>
            <w:vAlign w:val="center"/>
          </w:tcPr>
          <w:p w14:paraId="261F8828">
            <w:pPr>
              <w:spacing w:before="0" w:after="0" w:line="240" w:lineRule="auto"/>
              <w:jc w:val="left"/>
            </w:pPr>
            <w:r>
              <w:rPr>
                <w:rFonts w:ascii="Aptos" w:hAnsi="Aptos"/>
                <w:b w:val="0"/>
                <w:color w:val="153247"/>
                <w:sz w:val="13"/>
              </w:rPr>
              <w:t>Access source-documented calibration.</w:t>
            </w:r>
          </w:p>
        </w:tc>
      </w:tr>
      <w:tr w14:paraId="6C0F032B">
        <w:trPr>
          <w:cantSplit/>
        </w:trPr>
        <w:tc>
          <w:tcPr>
            <w:tcW w:w="2100" w:type="dxa"/>
            <w:tcMar>
              <w:top w:w="18" w:type="dxa"/>
              <w:left w:w="85" w:type="dxa"/>
              <w:bottom w:w="18" w:type="dxa"/>
              <w:right w:w="85" w:type="dxa"/>
            </w:tcMar>
            <w:vAlign w:val="center"/>
          </w:tcPr>
          <w:p w14:paraId="25EA5E91">
            <w:pPr>
              <w:spacing w:before="0" w:after="0" w:line="240" w:lineRule="auto"/>
              <w:jc w:val="center"/>
            </w:pPr>
            <w:r>
              <w:rPr>
                <w:rFonts w:ascii="Aptos" w:hAnsi="Aptos"/>
                <w:b w:val="0"/>
                <w:color w:val="153247"/>
                <w:sz w:val="13"/>
              </w:rPr>
              <w:t>Calibration</w:t>
            </w:r>
          </w:p>
        </w:tc>
        <w:tc>
          <w:tcPr>
            <w:tcW w:w="4000" w:type="dxa"/>
            <w:tcMar>
              <w:top w:w="18" w:type="dxa"/>
              <w:left w:w="85" w:type="dxa"/>
              <w:bottom w:w="18" w:type="dxa"/>
              <w:right w:w="85" w:type="dxa"/>
            </w:tcMar>
            <w:vAlign w:val="center"/>
          </w:tcPr>
          <w:p w14:paraId="72991BCD">
            <w:pPr>
              <w:spacing w:before="0" w:after="0" w:line="240" w:lineRule="auto"/>
              <w:jc w:val="left"/>
            </w:pPr>
            <w:r>
              <w:rPr>
                <w:rFonts w:ascii="Aptos" w:hAnsi="Aptos"/>
                <w:b w:val="0"/>
                <w:color w:val="153247"/>
                <w:sz w:val="13"/>
              </w:rPr>
              <w:t>Pan / Tilt / Zoom / Front-Lens Rotation</w:t>
            </w:r>
          </w:p>
        </w:tc>
        <w:tc>
          <w:tcPr>
            <w:tcW w:w="4100" w:type="dxa"/>
            <w:tcMar>
              <w:top w:w="18" w:type="dxa"/>
              <w:left w:w="85" w:type="dxa"/>
              <w:bottom w:w="18" w:type="dxa"/>
              <w:right w:w="85" w:type="dxa"/>
            </w:tcMar>
            <w:vAlign w:val="center"/>
          </w:tcPr>
          <w:p w14:paraId="41F8F2A2">
            <w:pPr>
              <w:spacing w:before="0" w:after="0" w:line="240" w:lineRule="auto"/>
              <w:jc w:val="left"/>
            </w:pPr>
            <w:r>
              <w:rPr>
                <w:rFonts w:ascii="Aptos" w:hAnsi="Aptos"/>
                <w:b w:val="0"/>
                <w:color w:val="153247"/>
                <w:sz w:val="13"/>
              </w:rPr>
              <w:t>000-255; 127 neutral</w:t>
            </w:r>
          </w:p>
        </w:tc>
        <w:tc>
          <w:tcPr>
            <w:tcW w:w="4000" w:type="dxa"/>
            <w:tcMar>
              <w:top w:w="18" w:type="dxa"/>
              <w:left w:w="85" w:type="dxa"/>
              <w:bottom w:w="18" w:type="dxa"/>
              <w:right w:w="85" w:type="dxa"/>
            </w:tcMar>
            <w:vAlign w:val="center"/>
          </w:tcPr>
          <w:p w14:paraId="5ED06FEC">
            <w:pPr>
              <w:spacing w:before="0" w:after="0" w:line="240" w:lineRule="auto"/>
              <w:jc w:val="left"/>
            </w:pPr>
            <w:r>
              <w:rPr>
                <w:rFonts w:ascii="Aptos" w:hAnsi="Aptos"/>
                <w:b w:val="0"/>
                <w:color w:val="153247"/>
                <w:sz w:val="13"/>
              </w:rPr>
              <w:t>Home-position offset.</w:t>
            </w:r>
          </w:p>
        </w:tc>
      </w:tr>
      <w:tr w14:paraId="4EEFAA32">
        <w:trPr>
          <w:cantSplit/>
        </w:trPr>
        <w:tc>
          <w:tcPr>
            <w:tcW w:w="2100" w:type="dxa"/>
            <w:shd w:val="clear" w:color="auto" w:fill="F3F7F9"/>
            <w:tcMar>
              <w:top w:w="18" w:type="dxa"/>
              <w:left w:w="85" w:type="dxa"/>
              <w:bottom w:w="18" w:type="dxa"/>
              <w:right w:w="85" w:type="dxa"/>
            </w:tcMar>
            <w:vAlign w:val="center"/>
          </w:tcPr>
          <w:p w14:paraId="1FB75B38">
            <w:pPr>
              <w:spacing w:before="0" w:after="0" w:line="240" w:lineRule="auto"/>
              <w:jc w:val="center"/>
            </w:pPr>
            <w:r>
              <w:rPr>
                <w:rFonts w:ascii="Aptos" w:hAnsi="Aptos"/>
                <w:b w:val="0"/>
                <w:color w:val="153247"/>
                <w:sz w:val="13"/>
              </w:rPr>
              <w:t>Calibration</w:t>
            </w:r>
          </w:p>
        </w:tc>
        <w:tc>
          <w:tcPr>
            <w:tcW w:w="4000" w:type="dxa"/>
            <w:shd w:val="clear" w:color="auto" w:fill="F3F7F9"/>
            <w:tcMar>
              <w:top w:w="18" w:type="dxa"/>
              <w:left w:w="85" w:type="dxa"/>
              <w:bottom w:w="18" w:type="dxa"/>
              <w:right w:w="85" w:type="dxa"/>
            </w:tcMar>
            <w:vAlign w:val="center"/>
          </w:tcPr>
          <w:p w14:paraId="0DFB156C">
            <w:pPr>
              <w:spacing w:before="0" w:after="0" w:line="240" w:lineRule="auto"/>
              <w:jc w:val="left"/>
            </w:pPr>
            <w:r>
              <w:rPr>
                <w:rFonts w:ascii="Aptos" w:hAnsi="Aptos"/>
                <w:b w:val="0"/>
                <w:color w:val="153247"/>
                <w:sz w:val="13"/>
              </w:rPr>
              <w:t>LED 1-19 Output</w:t>
            </w:r>
          </w:p>
        </w:tc>
        <w:tc>
          <w:tcPr>
            <w:tcW w:w="4100" w:type="dxa"/>
            <w:shd w:val="clear" w:color="auto" w:fill="F3F7F9"/>
            <w:tcMar>
              <w:top w:w="18" w:type="dxa"/>
              <w:left w:w="85" w:type="dxa"/>
              <w:bottom w:w="18" w:type="dxa"/>
              <w:right w:w="85" w:type="dxa"/>
            </w:tcMar>
            <w:vAlign w:val="center"/>
          </w:tcPr>
          <w:p w14:paraId="62F3879F">
            <w:pPr>
              <w:spacing w:before="0" w:after="0" w:line="240" w:lineRule="auto"/>
              <w:jc w:val="left"/>
            </w:pPr>
            <w:r>
              <w:rPr>
                <w:rFonts w:ascii="Aptos" w:hAnsi="Aptos"/>
                <w:b w:val="0"/>
                <w:color w:val="153247"/>
                <w:sz w:val="13"/>
              </w:rPr>
              <w:t>000-255; 255 maximum</w:t>
            </w:r>
          </w:p>
        </w:tc>
        <w:tc>
          <w:tcPr>
            <w:tcW w:w="4000" w:type="dxa"/>
            <w:shd w:val="clear" w:color="auto" w:fill="F3F7F9"/>
            <w:tcMar>
              <w:top w:w="18" w:type="dxa"/>
              <w:left w:w="85" w:type="dxa"/>
              <w:bottom w:w="18" w:type="dxa"/>
              <w:right w:w="85" w:type="dxa"/>
            </w:tcMar>
            <w:vAlign w:val="center"/>
          </w:tcPr>
          <w:p w14:paraId="0FCBA43A">
            <w:pPr>
              <w:spacing w:before="0" w:after="0" w:line="240" w:lineRule="auto"/>
              <w:jc w:val="left"/>
            </w:pPr>
            <w:r>
              <w:rPr>
                <w:rFonts w:ascii="Aptos" w:hAnsi="Aptos"/>
                <w:b w:val="0"/>
                <w:color w:val="153247"/>
                <w:sz w:val="13"/>
              </w:rPr>
              <w:t>Per-emitter maximum-output calibration.</w:t>
            </w:r>
          </w:p>
        </w:tc>
      </w:tr>
      <w:tr w14:paraId="6205CFCD">
        <w:trPr>
          <w:cantSplit/>
        </w:trPr>
        <w:tc>
          <w:tcPr>
            <w:tcW w:w="2100" w:type="dxa"/>
            <w:tcMar>
              <w:top w:w="18" w:type="dxa"/>
              <w:left w:w="85" w:type="dxa"/>
              <w:bottom w:w="18" w:type="dxa"/>
              <w:right w:w="85" w:type="dxa"/>
            </w:tcMar>
            <w:vAlign w:val="center"/>
          </w:tcPr>
          <w:p w14:paraId="394FBE11">
            <w:pPr>
              <w:spacing w:before="0" w:after="0" w:line="240" w:lineRule="auto"/>
              <w:jc w:val="center"/>
            </w:pPr>
            <w:r>
              <w:rPr>
                <w:rFonts w:ascii="Aptos" w:hAnsi="Aptos"/>
                <w:b w:val="0"/>
                <w:color w:val="153247"/>
                <w:sz w:val="13"/>
              </w:rPr>
              <w:t>Calibration</w:t>
            </w:r>
          </w:p>
        </w:tc>
        <w:tc>
          <w:tcPr>
            <w:tcW w:w="4000" w:type="dxa"/>
            <w:tcMar>
              <w:top w:w="18" w:type="dxa"/>
              <w:left w:w="85" w:type="dxa"/>
              <w:bottom w:w="18" w:type="dxa"/>
              <w:right w:w="85" w:type="dxa"/>
            </w:tcMar>
            <w:vAlign w:val="center"/>
          </w:tcPr>
          <w:p w14:paraId="56EC2B3F">
            <w:pPr>
              <w:spacing w:before="0" w:after="0" w:line="240" w:lineRule="auto"/>
              <w:jc w:val="left"/>
            </w:pPr>
            <w:r>
              <w:rPr>
                <w:rFonts w:ascii="Aptos" w:hAnsi="Aptos"/>
                <w:b w:val="0"/>
                <w:color w:val="153247"/>
                <w:sz w:val="13"/>
              </w:rPr>
              <w:t>Overall RGBW White Balance</w:t>
            </w:r>
          </w:p>
        </w:tc>
        <w:tc>
          <w:tcPr>
            <w:tcW w:w="4100" w:type="dxa"/>
            <w:tcMar>
              <w:top w:w="18" w:type="dxa"/>
              <w:left w:w="85" w:type="dxa"/>
              <w:bottom w:w="18" w:type="dxa"/>
              <w:right w:w="85" w:type="dxa"/>
            </w:tcMar>
            <w:vAlign w:val="center"/>
          </w:tcPr>
          <w:p w14:paraId="2854125D">
            <w:pPr>
              <w:spacing w:before="0" w:after="0" w:line="240" w:lineRule="auto"/>
              <w:jc w:val="left"/>
            </w:pPr>
            <w:r>
              <w:rPr>
                <w:rFonts w:ascii="Aptos" w:hAnsi="Aptos"/>
                <w:b w:val="0"/>
                <w:color w:val="153247"/>
                <w:sz w:val="13"/>
              </w:rPr>
              <w:t>000-255; 255 maximum</w:t>
            </w:r>
          </w:p>
        </w:tc>
        <w:tc>
          <w:tcPr>
            <w:tcW w:w="4000" w:type="dxa"/>
            <w:tcMar>
              <w:top w:w="18" w:type="dxa"/>
              <w:left w:w="85" w:type="dxa"/>
              <w:bottom w:w="18" w:type="dxa"/>
              <w:right w:w="85" w:type="dxa"/>
            </w:tcMar>
            <w:vAlign w:val="center"/>
          </w:tcPr>
          <w:p w14:paraId="018E7BBB">
            <w:pPr>
              <w:spacing w:before="0" w:after="0" w:line="240" w:lineRule="auto"/>
              <w:jc w:val="left"/>
            </w:pPr>
            <w:r>
              <w:rPr>
                <w:rFonts w:ascii="Aptos" w:hAnsi="Aptos"/>
                <w:b w:val="0"/>
                <w:color w:val="153247"/>
                <w:sz w:val="13"/>
              </w:rPr>
              <w:t>Global color balance.</w:t>
            </w:r>
          </w:p>
        </w:tc>
      </w:tr>
      <w:tr w14:paraId="0D892D49">
        <w:trPr>
          <w:cantSplit/>
        </w:trPr>
        <w:tc>
          <w:tcPr>
            <w:tcW w:w="2100" w:type="dxa"/>
            <w:shd w:val="clear" w:color="auto" w:fill="F3F7F9"/>
            <w:tcMar>
              <w:top w:w="18" w:type="dxa"/>
              <w:left w:w="85" w:type="dxa"/>
              <w:bottom w:w="18" w:type="dxa"/>
              <w:right w:w="85" w:type="dxa"/>
            </w:tcMar>
            <w:vAlign w:val="center"/>
          </w:tcPr>
          <w:p w14:paraId="67505BE9">
            <w:pPr>
              <w:spacing w:before="0" w:after="0" w:line="240" w:lineRule="auto"/>
              <w:jc w:val="center"/>
            </w:pPr>
            <w:r>
              <w:rPr>
                <w:rFonts w:ascii="Aptos" w:hAnsi="Aptos"/>
                <w:b w:val="0"/>
                <w:color w:val="153247"/>
                <w:sz w:val="13"/>
              </w:rPr>
              <w:t>Calibration</w:t>
            </w:r>
          </w:p>
        </w:tc>
        <w:tc>
          <w:tcPr>
            <w:tcW w:w="4000" w:type="dxa"/>
            <w:shd w:val="clear" w:color="auto" w:fill="F3F7F9"/>
            <w:tcMar>
              <w:top w:w="18" w:type="dxa"/>
              <w:left w:w="85" w:type="dxa"/>
              <w:bottom w:w="18" w:type="dxa"/>
              <w:right w:w="85" w:type="dxa"/>
            </w:tcMar>
            <w:vAlign w:val="center"/>
          </w:tcPr>
          <w:p w14:paraId="261D4FDF">
            <w:pPr>
              <w:spacing w:before="0" w:after="0" w:line="240" w:lineRule="auto"/>
              <w:jc w:val="left"/>
            </w:pPr>
            <w:r>
              <w:rPr>
                <w:rFonts w:ascii="Aptos" w:hAnsi="Aptos"/>
                <w:b w:val="0"/>
                <w:color w:val="153247"/>
                <w:sz w:val="13"/>
              </w:rPr>
              <w:t>LED 1-19 RGBW White Balance</w:t>
            </w:r>
          </w:p>
        </w:tc>
        <w:tc>
          <w:tcPr>
            <w:tcW w:w="4100" w:type="dxa"/>
            <w:shd w:val="clear" w:color="auto" w:fill="F3F7F9"/>
            <w:tcMar>
              <w:top w:w="18" w:type="dxa"/>
              <w:left w:w="85" w:type="dxa"/>
              <w:bottom w:w="18" w:type="dxa"/>
              <w:right w:w="85" w:type="dxa"/>
            </w:tcMar>
            <w:vAlign w:val="center"/>
          </w:tcPr>
          <w:p w14:paraId="18535E02">
            <w:pPr>
              <w:spacing w:before="0" w:after="0" w:line="240" w:lineRule="auto"/>
              <w:jc w:val="left"/>
            </w:pPr>
            <w:r>
              <w:rPr>
                <w:rFonts w:ascii="Aptos" w:hAnsi="Aptos"/>
                <w:b w:val="0"/>
                <w:color w:val="153247"/>
                <w:sz w:val="13"/>
              </w:rPr>
              <w:t>000-255; 255 maximum</w:t>
            </w:r>
          </w:p>
        </w:tc>
        <w:tc>
          <w:tcPr>
            <w:tcW w:w="4000" w:type="dxa"/>
            <w:shd w:val="clear" w:color="auto" w:fill="F3F7F9"/>
            <w:tcMar>
              <w:top w:w="18" w:type="dxa"/>
              <w:left w:w="85" w:type="dxa"/>
              <w:bottom w:w="18" w:type="dxa"/>
              <w:right w:w="85" w:type="dxa"/>
            </w:tcMar>
            <w:vAlign w:val="center"/>
          </w:tcPr>
          <w:p w14:paraId="2220FF9F">
            <w:pPr>
              <w:spacing w:before="0" w:after="0" w:line="240" w:lineRule="auto"/>
              <w:jc w:val="left"/>
            </w:pPr>
            <w:r>
              <w:rPr>
                <w:rFonts w:ascii="Aptos" w:hAnsi="Aptos"/>
                <w:b w:val="0"/>
                <w:color w:val="153247"/>
                <w:sz w:val="13"/>
              </w:rPr>
              <w:t>Per-emitter color balance.</w:t>
            </w:r>
          </w:p>
        </w:tc>
      </w:tr>
      <w:tr w14:paraId="258A7AC4">
        <w:trPr>
          <w:cantSplit/>
        </w:trPr>
        <w:tc>
          <w:tcPr>
            <w:tcW w:w="2100" w:type="dxa"/>
            <w:tcMar>
              <w:top w:w="18" w:type="dxa"/>
              <w:left w:w="85" w:type="dxa"/>
              <w:bottom w:w="18" w:type="dxa"/>
              <w:right w:w="85" w:type="dxa"/>
            </w:tcMar>
            <w:vAlign w:val="center"/>
          </w:tcPr>
          <w:p w14:paraId="56DB1EA6">
            <w:pPr>
              <w:spacing w:before="0" w:after="0" w:line="240" w:lineRule="auto"/>
              <w:jc w:val="center"/>
            </w:pPr>
            <w:r>
              <w:rPr>
                <w:rFonts w:ascii="Aptos" w:hAnsi="Aptos"/>
                <w:b w:val="0"/>
                <w:color w:val="153247"/>
                <w:sz w:val="13"/>
              </w:rPr>
              <w:t>Calibration</w:t>
            </w:r>
          </w:p>
        </w:tc>
        <w:tc>
          <w:tcPr>
            <w:tcW w:w="4000" w:type="dxa"/>
            <w:tcMar>
              <w:top w:w="18" w:type="dxa"/>
              <w:left w:w="85" w:type="dxa"/>
              <w:bottom w:w="18" w:type="dxa"/>
              <w:right w:w="85" w:type="dxa"/>
            </w:tcMar>
            <w:vAlign w:val="center"/>
          </w:tcPr>
          <w:p w14:paraId="0D461952">
            <w:pPr>
              <w:spacing w:before="0" w:after="0" w:line="240" w:lineRule="auto"/>
              <w:jc w:val="left"/>
            </w:pPr>
            <w:r>
              <w:rPr>
                <w:rFonts w:ascii="Aptos" w:hAnsi="Aptos"/>
                <w:b w:val="0"/>
                <w:color w:val="153247"/>
                <w:sz w:val="13"/>
              </w:rPr>
              <w:t>Sound Sensitivity / Password</w:t>
            </w:r>
          </w:p>
        </w:tc>
        <w:tc>
          <w:tcPr>
            <w:tcW w:w="4100" w:type="dxa"/>
            <w:tcMar>
              <w:top w:w="18" w:type="dxa"/>
              <w:left w:w="85" w:type="dxa"/>
              <w:bottom w:w="18" w:type="dxa"/>
              <w:right w:w="85" w:type="dxa"/>
            </w:tcMar>
            <w:vAlign w:val="center"/>
          </w:tcPr>
          <w:p w14:paraId="343BF800">
            <w:pPr>
              <w:spacing w:before="0" w:after="0" w:line="240" w:lineRule="auto"/>
              <w:jc w:val="left"/>
            </w:pPr>
            <w:r>
              <w:rPr>
                <w:rFonts w:ascii="Aptos" w:hAnsi="Aptos"/>
                <w:b w:val="0"/>
                <w:color w:val="153247"/>
                <w:sz w:val="13"/>
              </w:rPr>
              <w:t>Source service parameters</w:t>
            </w:r>
          </w:p>
        </w:tc>
        <w:tc>
          <w:tcPr>
            <w:tcW w:w="4000" w:type="dxa"/>
            <w:tcMar>
              <w:top w:w="18" w:type="dxa"/>
              <w:left w:w="85" w:type="dxa"/>
              <w:bottom w:w="18" w:type="dxa"/>
              <w:right w:w="85" w:type="dxa"/>
            </w:tcMar>
            <w:vAlign w:val="center"/>
          </w:tcPr>
          <w:p w14:paraId="02760131">
            <w:pPr>
              <w:spacing w:before="0" w:after="0" w:line="240" w:lineRule="auto"/>
              <w:jc w:val="left"/>
            </w:pPr>
            <w:r>
              <w:rPr>
                <w:rFonts w:ascii="Aptos" w:hAnsi="Aptos"/>
                <w:b w:val="0"/>
                <w:color w:val="153247"/>
                <w:sz w:val="13"/>
              </w:rPr>
              <w:t>Adjust sensitivity or change the calibration password.</w:t>
            </w:r>
          </w:p>
        </w:tc>
      </w:tr>
      <w:tr w14:paraId="2357069A">
        <w:trPr>
          <w:cantSplit/>
        </w:trPr>
        <w:tc>
          <w:tcPr>
            <w:tcW w:w="2100" w:type="dxa"/>
            <w:shd w:val="clear" w:color="auto" w:fill="F3F7F9"/>
            <w:tcMar>
              <w:top w:w="18" w:type="dxa"/>
              <w:left w:w="85" w:type="dxa"/>
              <w:bottom w:w="18" w:type="dxa"/>
              <w:right w:w="85" w:type="dxa"/>
            </w:tcMar>
            <w:vAlign w:val="center"/>
          </w:tcPr>
          <w:p w14:paraId="352EE8DF">
            <w:pPr>
              <w:spacing w:before="0" w:after="0" w:line="240" w:lineRule="auto"/>
              <w:jc w:val="center"/>
            </w:pPr>
            <w:r>
              <w:rPr>
                <w:rFonts w:ascii="Aptos" w:hAnsi="Aptos"/>
                <w:b w:val="0"/>
                <w:color w:val="153247"/>
                <w:sz w:val="13"/>
              </w:rPr>
              <w:t>Advanced</w:t>
            </w:r>
          </w:p>
        </w:tc>
        <w:tc>
          <w:tcPr>
            <w:tcW w:w="4000" w:type="dxa"/>
            <w:shd w:val="clear" w:color="auto" w:fill="F3F7F9"/>
            <w:tcMar>
              <w:top w:w="18" w:type="dxa"/>
              <w:left w:w="85" w:type="dxa"/>
              <w:bottom w:w="18" w:type="dxa"/>
              <w:right w:w="85" w:type="dxa"/>
            </w:tcMar>
            <w:vAlign w:val="center"/>
          </w:tcPr>
          <w:p w14:paraId="1C03D6FB">
            <w:pPr>
              <w:spacing w:before="0" w:after="0" w:line="240" w:lineRule="auto"/>
              <w:jc w:val="left"/>
            </w:pPr>
            <w:r>
              <w:rPr>
                <w:rFonts w:ascii="Aptos" w:hAnsi="Aptos"/>
                <w:b w:val="0"/>
                <w:color w:val="153247"/>
                <w:sz w:val="13"/>
              </w:rPr>
              <w:t>Password</w:t>
            </w:r>
          </w:p>
        </w:tc>
        <w:tc>
          <w:tcPr>
            <w:tcW w:w="4100" w:type="dxa"/>
            <w:shd w:val="clear" w:color="auto" w:fill="F3F7F9"/>
            <w:tcMar>
              <w:top w:w="18" w:type="dxa"/>
              <w:left w:w="85" w:type="dxa"/>
              <w:bottom w:w="18" w:type="dxa"/>
              <w:right w:w="85" w:type="dxa"/>
            </w:tcMar>
            <w:vAlign w:val="center"/>
          </w:tcPr>
          <w:p w14:paraId="73E9CAE6">
            <w:pPr>
              <w:spacing w:before="0" w:after="0" w:line="240" w:lineRule="auto"/>
              <w:jc w:val="left"/>
            </w:pPr>
            <w:r>
              <w:rPr>
                <w:rFonts w:ascii="Aptos" w:hAnsi="Aptos"/>
                <w:b w:val="0"/>
                <w:color w:val="153247"/>
                <w:sz w:val="13"/>
              </w:rPr>
              <w:t>988</w:t>
            </w:r>
          </w:p>
        </w:tc>
        <w:tc>
          <w:tcPr>
            <w:tcW w:w="4000" w:type="dxa"/>
            <w:shd w:val="clear" w:color="auto" w:fill="F3F7F9"/>
            <w:tcMar>
              <w:top w:w="18" w:type="dxa"/>
              <w:left w:w="85" w:type="dxa"/>
              <w:bottom w:w="18" w:type="dxa"/>
              <w:right w:w="85" w:type="dxa"/>
            </w:tcMar>
            <w:vAlign w:val="center"/>
          </w:tcPr>
          <w:p w14:paraId="6C7936C6">
            <w:pPr>
              <w:spacing w:before="0" w:after="0" w:line="240" w:lineRule="auto"/>
              <w:jc w:val="left"/>
            </w:pPr>
            <w:r>
              <w:rPr>
                <w:rFonts w:ascii="Aptos" w:hAnsi="Aptos"/>
                <w:b w:val="0"/>
                <w:color w:val="153247"/>
                <w:sz w:val="13"/>
              </w:rPr>
              <w:t>Access source-documented advanced menu.</w:t>
            </w:r>
          </w:p>
        </w:tc>
      </w:tr>
      <w:tr w14:paraId="1B9CC861">
        <w:trPr>
          <w:cantSplit/>
        </w:trPr>
        <w:tc>
          <w:tcPr>
            <w:tcW w:w="2100" w:type="dxa"/>
            <w:tcMar>
              <w:top w:w="18" w:type="dxa"/>
              <w:left w:w="85" w:type="dxa"/>
              <w:bottom w:w="18" w:type="dxa"/>
              <w:right w:w="85" w:type="dxa"/>
            </w:tcMar>
            <w:vAlign w:val="center"/>
          </w:tcPr>
          <w:p w14:paraId="5C879FAC">
            <w:pPr>
              <w:spacing w:before="0" w:after="0" w:line="240" w:lineRule="auto"/>
              <w:jc w:val="center"/>
            </w:pPr>
            <w:r>
              <w:rPr>
                <w:rFonts w:ascii="Aptos" w:hAnsi="Aptos"/>
                <w:b w:val="0"/>
                <w:color w:val="153247"/>
                <w:sz w:val="13"/>
              </w:rPr>
              <w:t>Network</w:t>
            </w:r>
          </w:p>
        </w:tc>
        <w:tc>
          <w:tcPr>
            <w:tcW w:w="4000" w:type="dxa"/>
            <w:tcMar>
              <w:top w:w="18" w:type="dxa"/>
              <w:left w:w="85" w:type="dxa"/>
              <w:bottom w:w="18" w:type="dxa"/>
              <w:right w:w="85" w:type="dxa"/>
            </w:tcMar>
            <w:vAlign w:val="center"/>
          </w:tcPr>
          <w:p w14:paraId="3DF0C2AE">
            <w:pPr>
              <w:spacing w:before="0" w:after="0" w:line="240" w:lineRule="auto"/>
              <w:jc w:val="left"/>
            </w:pPr>
            <w:r>
              <w:rPr>
                <w:rFonts w:ascii="Aptos" w:hAnsi="Aptos"/>
                <w:b w:val="0"/>
                <w:color w:val="153247"/>
                <w:sz w:val="13"/>
              </w:rPr>
              <w:t>IP-MS</w:t>
            </w:r>
          </w:p>
        </w:tc>
        <w:tc>
          <w:tcPr>
            <w:tcW w:w="4100" w:type="dxa"/>
            <w:tcMar>
              <w:top w:w="18" w:type="dxa"/>
              <w:left w:w="85" w:type="dxa"/>
              <w:bottom w:w="18" w:type="dxa"/>
              <w:right w:w="85" w:type="dxa"/>
            </w:tcMar>
            <w:vAlign w:val="center"/>
          </w:tcPr>
          <w:p w14:paraId="7A514C7A">
            <w:pPr>
              <w:spacing w:before="0" w:after="0" w:line="240" w:lineRule="auto"/>
              <w:jc w:val="left"/>
            </w:pPr>
            <w:r>
              <w:rPr>
                <w:rFonts w:ascii="Aptos" w:hAnsi="Aptos"/>
                <w:b w:val="0"/>
                <w:color w:val="153247"/>
                <w:sz w:val="13"/>
              </w:rPr>
              <w:t>Source label; MS undefined</w:t>
            </w:r>
          </w:p>
        </w:tc>
        <w:tc>
          <w:tcPr>
            <w:tcW w:w="4000" w:type="dxa"/>
            <w:tcMar>
              <w:top w:w="18" w:type="dxa"/>
              <w:left w:w="85" w:type="dxa"/>
              <w:bottom w:w="18" w:type="dxa"/>
              <w:right w:w="85" w:type="dxa"/>
            </w:tcMar>
            <w:vAlign w:val="center"/>
          </w:tcPr>
          <w:p w14:paraId="78ABEC5B">
            <w:pPr>
              <w:spacing w:before="0" w:after="0" w:line="240" w:lineRule="auto"/>
              <w:jc w:val="left"/>
            </w:pPr>
            <w:r>
              <w:rPr>
                <w:rFonts w:ascii="Aptos" w:hAnsi="Aptos"/>
                <w:b w:val="0"/>
                <w:color w:val="153247"/>
                <w:sz w:val="13"/>
              </w:rPr>
              <w:t>Network parameter shown by the source.</w:t>
            </w:r>
          </w:p>
        </w:tc>
      </w:tr>
      <w:tr w14:paraId="11B9249C">
        <w:trPr>
          <w:cantSplit/>
        </w:trPr>
        <w:tc>
          <w:tcPr>
            <w:tcW w:w="2100" w:type="dxa"/>
            <w:shd w:val="clear" w:color="auto" w:fill="F3F7F9"/>
            <w:tcMar>
              <w:top w:w="18" w:type="dxa"/>
              <w:left w:w="85" w:type="dxa"/>
              <w:bottom w:w="18" w:type="dxa"/>
              <w:right w:w="85" w:type="dxa"/>
            </w:tcMar>
            <w:vAlign w:val="center"/>
          </w:tcPr>
          <w:p w14:paraId="654DDF6D">
            <w:pPr>
              <w:spacing w:before="0" w:after="0" w:line="240" w:lineRule="auto"/>
              <w:jc w:val="center"/>
            </w:pPr>
            <w:r>
              <w:rPr>
                <w:rFonts w:ascii="Aptos" w:hAnsi="Aptos"/>
                <w:b w:val="0"/>
                <w:color w:val="153247"/>
                <w:sz w:val="13"/>
              </w:rPr>
              <w:t>Network</w:t>
            </w:r>
          </w:p>
        </w:tc>
        <w:tc>
          <w:tcPr>
            <w:tcW w:w="4000" w:type="dxa"/>
            <w:shd w:val="clear" w:color="auto" w:fill="F3F7F9"/>
            <w:tcMar>
              <w:top w:w="18" w:type="dxa"/>
              <w:left w:w="85" w:type="dxa"/>
              <w:bottom w:w="18" w:type="dxa"/>
              <w:right w:w="85" w:type="dxa"/>
            </w:tcMar>
            <w:vAlign w:val="center"/>
          </w:tcPr>
          <w:p w14:paraId="6738C330">
            <w:pPr>
              <w:spacing w:before="0" w:after="0" w:line="240" w:lineRule="auto"/>
              <w:jc w:val="left"/>
            </w:pPr>
            <w:r>
              <w:rPr>
                <w:rFonts w:ascii="Aptos" w:hAnsi="Aptos"/>
                <w:b w:val="0"/>
                <w:color w:val="153247"/>
                <w:sz w:val="13"/>
              </w:rPr>
              <w:t>Data Packet</w:t>
            </w:r>
          </w:p>
        </w:tc>
        <w:tc>
          <w:tcPr>
            <w:tcW w:w="4100" w:type="dxa"/>
            <w:shd w:val="clear" w:color="auto" w:fill="F3F7F9"/>
            <w:tcMar>
              <w:top w:w="18" w:type="dxa"/>
              <w:left w:w="85" w:type="dxa"/>
              <w:bottom w:w="18" w:type="dxa"/>
              <w:right w:w="85" w:type="dxa"/>
            </w:tcMar>
            <w:vAlign w:val="center"/>
          </w:tcPr>
          <w:p w14:paraId="678E9562">
            <w:pPr>
              <w:spacing w:before="0" w:after="0" w:line="240" w:lineRule="auto"/>
              <w:jc w:val="left"/>
            </w:pPr>
            <w:r>
              <w:rPr>
                <w:rFonts w:ascii="Aptos" w:hAnsi="Aptos"/>
                <w:b w:val="0"/>
                <w:color w:val="153247"/>
                <w:sz w:val="13"/>
              </w:rPr>
              <w:t>Net 000-127 / Sub-Uni</w:t>
            </w:r>
          </w:p>
        </w:tc>
        <w:tc>
          <w:tcPr>
            <w:tcW w:w="4000" w:type="dxa"/>
            <w:shd w:val="clear" w:color="auto" w:fill="F3F7F9"/>
            <w:tcMar>
              <w:top w:w="18" w:type="dxa"/>
              <w:left w:w="85" w:type="dxa"/>
              <w:bottom w:w="18" w:type="dxa"/>
              <w:right w:w="85" w:type="dxa"/>
            </w:tcMar>
            <w:vAlign w:val="center"/>
          </w:tcPr>
          <w:p w14:paraId="67A4FA29">
            <w:pPr>
              <w:spacing w:before="0" w:after="0" w:line="240" w:lineRule="auto"/>
              <w:jc w:val="left"/>
            </w:pPr>
            <w:r>
              <w:rPr>
                <w:rFonts w:ascii="Aptos" w:hAnsi="Aptos"/>
                <w:b w:val="0"/>
                <w:color w:val="153247"/>
                <w:sz w:val="13"/>
              </w:rPr>
              <w:t>Art-Net universe-related parameters; workflow not documented.</w:t>
            </w:r>
          </w:p>
        </w:tc>
      </w:tr>
      <w:tr w14:paraId="548BB24B">
        <w:trPr>
          <w:cantSplit/>
        </w:trPr>
        <w:tc>
          <w:tcPr>
            <w:tcW w:w="2100" w:type="dxa"/>
            <w:tcMar>
              <w:top w:w="18" w:type="dxa"/>
              <w:left w:w="85" w:type="dxa"/>
              <w:bottom w:w="18" w:type="dxa"/>
              <w:right w:w="85" w:type="dxa"/>
            </w:tcMar>
            <w:vAlign w:val="center"/>
          </w:tcPr>
          <w:p w14:paraId="3E4BF0AB">
            <w:pPr>
              <w:spacing w:before="0" w:after="0" w:line="240" w:lineRule="auto"/>
              <w:jc w:val="center"/>
            </w:pPr>
            <w:r>
              <w:rPr>
                <w:rFonts w:ascii="Aptos" w:hAnsi="Aptos"/>
                <w:b w:val="0"/>
                <w:color w:val="153247"/>
                <w:sz w:val="13"/>
              </w:rPr>
              <w:t>Reset</w:t>
            </w:r>
          </w:p>
        </w:tc>
        <w:tc>
          <w:tcPr>
            <w:tcW w:w="4000" w:type="dxa"/>
            <w:tcMar>
              <w:top w:w="18" w:type="dxa"/>
              <w:left w:w="85" w:type="dxa"/>
              <w:bottom w:w="18" w:type="dxa"/>
              <w:right w:w="85" w:type="dxa"/>
            </w:tcMar>
            <w:vAlign w:val="center"/>
          </w:tcPr>
          <w:p w14:paraId="69CB89F6">
            <w:pPr>
              <w:spacing w:before="0" w:after="0" w:line="240" w:lineRule="auto"/>
              <w:jc w:val="left"/>
            </w:pPr>
            <w:r>
              <w:rPr>
                <w:rFonts w:ascii="Aptos" w:hAnsi="Aptos"/>
                <w:b w:val="0"/>
                <w:color w:val="153247"/>
                <w:sz w:val="13"/>
              </w:rPr>
              <w:t>Effect Motor Reset</w:t>
            </w:r>
          </w:p>
        </w:tc>
        <w:tc>
          <w:tcPr>
            <w:tcW w:w="4100" w:type="dxa"/>
            <w:tcMar>
              <w:top w:w="18" w:type="dxa"/>
              <w:left w:w="85" w:type="dxa"/>
              <w:bottom w:w="18" w:type="dxa"/>
              <w:right w:w="85" w:type="dxa"/>
            </w:tcMar>
            <w:vAlign w:val="center"/>
          </w:tcPr>
          <w:p w14:paraId="5B8405FD">
            <w:pPr>
              <w:spacing w:before="0" w:after="0" w:line="240" w:lineRule="auto"/>
              <w:jc w:val="left"/>
            </w:pPr>
            <w:r>
              <w:rPr>
                <w:rFonts w:ascii="Aptos" w:hAnsi="Aptos"/>
                <w:b w:val="0"/>
                <w:color w:val="153247"/>
                <w:sz w:val="13"/>
              </w:rPr>
              <w:t>Execute</w:t>
            </w:r>
          </w:p>
        </w:tc>
        <w:tc>
          <w:tcPr>
            <w:tcW w:w="4000" w:type="dxa"/>
            <w:tcMar>
              <w:top w:w="18" w:type="dxa"/>
              <w:left w:w="85" w:type="dxa"/>
              <w:bottom w:w="18" w:type="dxa"/>
              <w:right w:w="85" w:type="dxa"/>
            </w:tcMar>
            <w:vAlign w:val="center"/>
          </w:tcPr>
          <w:p w14:paraId="7859AF85">
            <w:pPr>
              <w:spacing w:before="0" w:after="0" w:line="240" w:lineRule="auto"/>
              <w:jc w:val="left"/>
            </w:pPr>
            <w:r>
              <w:rPr>
                <w:rFonts w:ascii="Aptos" w:hAnsi="Aptos"/>
                <w:b w:val="0"/>
                <w:color w:val="153247"/>
                <w:sz w:val="13"/>
              </w:rPr>
              <w:t>Reset motors except pan and tilt.</w:t>
            </w:r>
          </w:p>
        </w:tc>
      </w:tr>
      <w:tr w14:paraId="622965B4">
        <w:trPr>
          <w:cantSplit/>
        </w:trPr>
        <w:tc>
          <w:tcPr>
            <w:tcW w:w="2100" w:type="dxa"/>
            <w:shd w:val="clear" w:color="auto" w:fill="F3F7F9"/>
            <w:tcMar>
              <w:top w:w="18" w:type="dxa"/>
              <w:left w:w="85" w:type="dxa"/>
              <w:bottom w:w="18" w:type="dxa"/>
              <w:right w:w="85" w:type="dxa"/>
            </w:tcMar>
            <w:vAlign w:val="center"/>
          </w:tcPr>
          <w:p w14:paraId="3B227DDC">
            <w:pPr>
              <w:spacing w:before="0" w:after="0" w:line="240" w:lineRule="auto"/>
              <w:jc w:val="center"/>
            </w:pPr>
            <w:r>
              <w:rPr>
                <w:rFonts w:ascii="Aptos" w:hAnsi="Aptos"/>
                <w:b w:val="0"/>
                <w:color w:val="153247"/>
                <w:sz w:val="13"/>
              </w:rPr>
              <w:t>Reset</w:t>
            </w:r>
          </w:p>
        </w:tc>
        <w:tc>
          <w:tcPr>
            <w:tcW w:w="4000" w:type="dxa"/>
            <w:shd w:val="clear" w:color="auto" w:fill="F3F7F9"/>
            <w:tcMar>
              <w:top w:w="18" w:type="dxa"/>
              <w:left w:w="85" w:type="dxa"/>
              <w:bottom w:w="18" w:type="dxa"/>
              <w:right w:w="85" w:type="dxa"/>
            </w:tcMar>
            <w:vAlign w:val="center"/>
          </w:tcPr>
          <w:p w14:paraId="7F691D61">
            <w:pPr>
              <w:spacing w:before="0" w:after="0" w:line="240" w:lineRule="auto"/>
              <w:jc w:val="left"/>
            </w:pPr>
            <w:r>
              <w:rPr>
                <w:rFonts w:ascii="Aptos" w:hAnsi="Aptos"/>
                <w:b w:val="0"/>
                <w:color w:val="153247"/>
                <w:sz w:val="13"/>
              </w:rPr>
              <w:t>Pan/Tilt Reset</w:t>
            </w:r>
          </w:p>
        </w:tc>
        <w:tc>
          <w:tcPr>
            <w:tcW w:w="4100" w:type="dxa"/>
            <w:shd w:val="clear" w:color="auto" w:fill="F3F7F9"/>
            <w:tcMar>
              <w:top w:w="18" w:type="dxa"/>
              <w:left w:w="85" w:type="dxa"/>
              <w:bottom w:w="18" w:type="dxa"/>
              <w:right w:w="85" w:type="dxa"/>
            </w:tcMar>
            <w:vAlign w:val="center"/>
          </w:tcPr>
          <w:p w14:paraId="28ED2DB5">
            <w:pPr>
              <w:spacing w:before="0" w:after="0" w:line="240" w:lineRule="auto"/>
              <w:jc w:val="left"/>
            </w:pPr>
            <w:r>
              <w:rPr>
                <w:rFonts w:ascii="Aptos" w:hAnsi="Aptos"/>
                <w:b w:val="0"/>
                <w:color w:val="153247"/>
                <w:sz w:val="13"/>
              </w:rPr>
              <w:t>Execute</w:t>
            </w:r>
          </w:p>
        </w:tc>
        <w:tc>
          <w:tcPr>
            <w:tcW w:w="4000" w:type="dxa"/>
            <w:shd w:val="clear" w:color="auto" w:fill="F3F7F9"/>
            <w:tcMar>
              <w:top w:w="18" w:type="dxa"/>
              <w:left w:w="85" w:type="dxa"/>
              <w:bottom w:w="18" w:type="dxa"/>
              <w:right w:w="85" w:type="dxa"/>
            </w:tcMar>
            <w:vAlign w:val="center"/>
          </w:tcPr>
          <w:p w14:paraId="5B8EA6E2">
            <w:pPr>
              <w:spacing w:before="0" w:after="0" w:line="240" w:lineRule="auto"/>
              <w:jc w:val="left"/>
            </w:pPr>
            <w:r>
              <w:rPr>
                <w:rFonts w:ascii="Aptos" w:hAnsi="Aptos"/>
                <w:b w:val="0"/>
                <w:color w:val="153247"/>
                <w:sz w:val="13"/>
              </w:rPr>
              <w:t>Reset pan and tilt motors.</w:t>
            </w:r>
          </w:p>
        </w:tc>
      </w:tr>
      <w:tr w14:paraId="79F0F953">
        <w:trPr>
          <w:cantSplit/>
        </w:trPr>
        <w:tc>
          <w:tcPr>
            <w:tcW w:w="2100" w:type="dxa"/>
            <w:tcMar>
              <w:top w:w="18" w:type="dxa"/>
              <w:left w:w="85" w:type="dxa"/>
              <w:bottom w:w="18" w:type="dxa"/>
              <w:right w:w="85" w:type="dxa"/>
            </w:tcMar>
            <w:vAlign w:val="center"/>
          </w:tcPr>
          <w:p w14:paraId="39B54936">
            <w:pPr>
              <w:spacing w:before="0" w:after="0" w:line="240" w:lineRule="auto"/>
              <w:jc w:val="center"/>
            </w:pPr>
            <w:r>
              <w:rPr>
                <w:rFonts w:ascii="Aptos" w:hAnsi="Aptos"/>
                <w:b w:val="0"/>
                <w:color w:val="153247"/>
                <w:sz w:val="13"/>
              </w:rPr>
              <w:t>Reset</w:t>
            </w:r>
          </w:p>
        </w:tc>
        <w:tc>
          <w:tcPr>
            <w:tcW w:w="4000" w:type="dxa"/>
            <w:tcMar>
              <w:top w:w="18" w:type="dxa"/>
              <w:left w:w="85" w:type="dxa"/>
              <w:bottom w:w="18" w:type="dxa"/>
              <w:right w:w="85" w:type="dxa"/>
            </w:tcMar>
            <w:vAlign w:val="center"/>
          </w:tcPr>
          <w:p w14:paraId="1705F33B">
            <w:pPr>
              <w:spacing w:before="0" w:after="0" w:line="240" w:lineRule="auto"/>
              <w:jc w:val="left"/>
            </w:pPr>
            <w:r>
              <w:rPr>
                <w:rFonts w:ascii="Aptos" w:hAnsi="Aptos"/>
                <w:b w:val="0"/>
                <w:color w:val="153247"/>
                <w:sz w:val="13"/>
              </w:rPr>
              <w:t>Reset All</w:t>
            </w:r>
          </w:p>
        </w:tc>
        <w:tc>
          <w:tcPr>
            <w:tcW w:w="4100" w:type="dxa"/>
            <w:tcMar>
              <w:top w:w="18" w:type="dxa"/>
              <w:left w:w="85" w:type="dxa"/>
              <w:bottom w:w="18" w:type="dxa"/>
              <w:right w:w="85" w:type="dxa"/>
            </w:tcMar>
            <w:vAlign w:val="center"/>
          </w:tcPr>
          <w:p w14:paraId="2DC8B738">
            <w:pPr>
              <w:spacing w:before="0" w:after="0" w:line="240" w:lineRule="auto"/>
              <w:jc w:val="left"/>
            </w:pPr>
            <w:r>
              <w:rPr>
                <w:rFonts w:ascii="Aptos" w:hAnsi="Aptos"/>
                <w:b w:val="0"/>
                <w:color w:val="153247"/>
                <w:sz w:val="13"/>
              </w:rPr>
              <w:t>Execute</w:t>
            </w:r>
          </w:p>
        </w:tc>
        <w:tc>
          <w:tcPr>
            <w:tcW w:w="4000" w:type="dxa"/>
            <w:tcMar>
              <w:top w:w="18" w:type="dxa"/>
              <w:left w:w="85" w:type="dxa"/>
              <w:bottom w:w="18" w:type="dxa"/>
              <w:right w:w="85" w:type="dxa"/>
            </w:tcMar>
            <w:vAlign w:val="center"/>
          </w:tcPr>
          <w:p w14:paraId="09B6FAD4">
            <w:pPr>
              <w:spacing w:before="0" w:after="0" w:line="240" w:lineRule="auto"/>
              <w:jc w:val="left"/>
            </w:pPr>
            <w:r>
              <w:rPr>
                <w:rFonts w:ascii="Aptos" w:hAnsi="Aptos"/>
                <w:b w:val="0"/>
                <w:color w:val="153247"/>
                <w:sz w:val="13"/>
              </w:rPr>
              <w:t>Reset all fixture systems.</w:t>
            </w:r>
          </w:p>
        </w:tc>
      </w:tr>
      <w:tr w14:paraId="7D2352B7">
        <w:trPr>
          <w:cantSplit/>
        </w:trPr>
        <w:tc>
          <w:tcPr>
            <w:tcW w:w="2100" w:type="dxa"/>
            <w:shd w:val="clear" w:color="auto" w:fill="F3F7F9"/>
            <w:tcMar>
              <w:top w:w="18" w:type="dxa"/>
              <w:left w:w="85" w:type="dxa"/>
              <w:bottom w:w="18" w:type="dxa"/>
              <w:right w:w="85" w:type="dxa"/>
            </w:tcMar>
            <w:vAlign w:val="center"/>
          </w:tcPr>
          <w:p w14:paraId="0DA1C80F">
            <w:pPr>
              <w:spacing w:before="0" w:after="0" w:line="240" w:lineRule="auto"/>
              <w:jc w:val="center"/>
            </w:pPr>
            <w:r>
              <w:rPr>
                <w:rFonts w:ascii="Aptos" w:hAnsi="Aptos"/>
                <w:b w:val="0"/>
                <w:color w:val="153247"/>
                <w:sz w:val="13"/>
              </w:rPr>
              <w:t>Diagnostics</w:t>
            </w:r>
          </w:p>
        </w:tc>
        <w:tc>
          <w:tcPr>
            <w:tcW w:w="4000" w:type="dxa"/>
            <w:shd w:val="clear" w:color="auto" w:fill="F3F7F9"/>
            <w:tcMar>
              <w:top w:w="18" w:type="dxa"/>
              <w:left w:w="85" w:type="dxa"/>
              <w:bottom w:w="18" w:type="dxa"/>
              <w:right w:w="85" w:type="dxa"/>
            </w:tcMar>
            <w:vAlign w:val="center"/>
          </w:tcPr>
          <w:p w14:paraId="7F4D70BF">
            <w:pPr>
              <w:spacing w:before="0" w:after="0" w:line="240" w:lineRule="auto"/>
              <w:jc w:val="left"/>
            </w:pPr>
            <w:r>
              <w:rPr>
                <w:rFonts w:ascii="Aptos" w:hAnsi="Aptos"/>
                <w:b w:val="0"/>
                <w:color w:val="153247"/>
                <w:sz w:val="13"/>
              </w:rPr>
              <w:t>Error Log</w:t>
            </w:r>
          </w:p>
        </w:tc>
        <w:tc>
          <w:tcPr>
            <w:tcW w:w="4100" w:type="dxa"/>
            <w:shd w:val="clear" w:color="auto" w:fill="F3F7F9"/>
            <w:tcMar>
              <w:top w:w="18" w:type="dxa"/>
              <w:left w:w="85" w:type="dxa"/>
              <w:bottom w:w="18" w:type="dxa"/>
              <w:right w:w="85" w:type="dxa"/>
            </w:tcMar>
            <w:vAlign w:val="center"/>
          </w:tcPr>
          <w:p w14:paraId="6ED91563">
            <w:pPr>
              <w:spacing w:before="0" w:after="0" w:line="240" w:lineRule="auto"/>
              <w:jc w:val="left"/>
            </w:pPr>
            <w:r>
              <w:rPr>
                <w:rFonts w:ascii="Aptos" w:hAnsi="Aptos"/>
                <w:b w:val="0"/>
                <w:color w:val="153247"/>
                <w:sz w:val="13"/>
              </w:rPr>
              <w:t>View / clear</w:t>
            </w:r>
          </w:p>
        </w:tc>
        <w:tc>
          <w:tcPr>
            <w:tcW w:w="4000" w:type="dxa"/>
            <w:shd w:val="clear" w:color="auto" w:fill="F3F7F9"/>
            <w:tcMar>
              <w:top w:w="18" w:type="dxa"/>
              <w:left w:w="85" w:type="dxa"/>
              <w:bottom w:w="18" w:type="dxa"/>
              <w:right w:w="85" w:type="dxa"/>
            </w:tcMar>
            <w:vAlign w:val="center"/>
          </w:tcPr>
          <w:p w14:paraId="44551919">
            <w:pPr>
              <w:spacing w:before="0" w:after="0" w:line="240" w:lineRule="auto"/>
              <w:jc w:val="left"/>
            </w:pPr>
            <w:r>
              <w:rPr>
                <w:rFonts w:ascii="Aptos" w:hAnsi="Aptos"/>
                <w:b w:val="0"/>
                <w:color w:val="153247"/>
                <w:sz w:val="13"/>
              </w:rPr>
              <w:t>Review stored fault information.</w:t>
            </w:r>
          </w:p>
        </w:tc>
      </w:tr>
      <w:tr w14:paraId="00AF8945">
        <w:trPr>
          <w:cantSplit/>
        </w:trPr>
        <w:tc>
          <w:tcPr>
            <w:tcW w:w="2100" w:type="dxa"/>
            <w:tcMar>
              <w:top w:w="18" w:type="dxa"/>
              <w:left w:w="85" w:type="dxa"/>
              <w:bottom w:w="18" w:type="dxa"/>
              <w:right w:w="85" w:type="dxa"/>
            </w:tcMar>
            <w:vAlign w:val="center"/>
          </w:tcPr>
          <w:p w14:paraId="2FB2D42B">
            <w:pPr>
              <w:spacing w:before="0" w:after="0" w:line="240" w:lineRule="auto"/>
              <w:jc w:val="center"/>
            </w:pPr>
            <w:r>
              <w:rPr>
                <w:rFonts w:ascii="Aptos" w:hAnsi="Aptos"/>
                <w:b w:val="0"/>
                <w:color w:val="153247"/>
                <w:sz w:val="13"/>
              </w:rPr>
              <w:t>Diagnostics</w:t>
            </w:r>
          </w:p>
        </w:tc>
        <w:tc>
          <w:tcPr>
            <w:tcW w:w="4000" w:type="dxa"/>
            <w:tcMar>
              <w:top w:w="18" w:type="dxa"/>
              <w:left w:w="85" w:type="dxa"/>
              <w:bottom w:w="18" w:type="dxa"/>
              <w:right w:w="85" w:type="dxa"/>
            </w:tcMar>
            <w:vAlign w:val="center"/>
          </w:tcPr>
          <w:p w14:paraId="5EA1EE6D">
            <w:pPr>
              <w:spacing w:before="0" w:after="0" w:line="240" w:lineRule="auto"/>
              <w:jc w:val="left"/>
            </w:pPr>
            <w:r>
              <w:rPr>
                <w:rFonts w:ascii="Aptos" w:hAnsi="Aptos"/>
                <w:b w:val="0"/>
                <w:color w:val="153247"/>
                <w:sz w:val="13"/>
              </w:rPr>
              <w:t>DMX Monitor</w:t>
            </w:r>
          </w:p>
        </w:tc>
        <w:tc>
          <w:tcPr>
            <w:tcW w:w="4100" w:type="dxa"/>
            <w:tcMar>
              <w:top w:w="18" w:type="dxa"/>
              <w:left w:w="85" w:type="dxa"/>
              <w:bottom w:w="18" w:type="dxa"/>
              <w:right w:w="85" w:type="dxa"/>
            </w:tcMar>
            <w:vAlign w:val="center"/>
          </w:tcPr>
          <w:p w14:paraId="496EF5A7">
            <w:pPr>
              <w:spacing w:before="0" w:after="0" w:line="240" w:lineRule="auto"/>
              <w:jc w:val="left"/>
            </w:pPr>
            <w:r>
              <w:rPr>
                <w:rFonts w:ascii="Aptos" w:hAnsi="Aptos"/>
                <w:b w:val="0"/>
                <w:color w:val="153247"/>
                <w:sz w:val="13"/>
              </w:rPr>
              <w:t>Live values</w:t>
            </w:r>
          </w:p>
        </w:tc>
        <w:tc>
          <w:tcPr>
            <w:tcW w:w="4000" w:type="dxa"/>
            <w:tcMar>
              <w:top w:w="18" w:type="dxa"/>
              <w:left w:w="85" w:type="dxa"/>
              <w:bottom w:w="18" w:type="dxa"/>
              <w:right w:w="85" w:type="dxa"/>
            </w:tcMar>
            <w:vAlign w:val="center"/>
          </w:tcPr>
          <w:p w14:paraId="3EE0E94E">
            <w:pPr>
              <w:spacing w:before="0" w:after="0" w:line="240" w:lineRule="auto"/>
              <w:jc w:val="left"/>
            </w:pPr>
            <w:r>
              <w:rPr>
                <w:rFonts w:ascii="Aptos" w:hAnsi="Aptos"/>
                <w:b w:val="0"/>
                <w:color w:val="153247"/>
                <w:sz w:val="13"/>
              </w:rPr>
              <w:t>View received channel data.</w:t>
            </w:r>
          </w:p>
        </w:tc>
      </w:tr>
      <w:tr w14:paraId="36FDE42F">
        <w:trPr>
          <w:cantSplit/>
        </w:trPr>
        <w:tc>
          <w:tcPr>
            <w:tcW w:w="2100" w:type="dxa"/>
            <w:shd w:val="clear" w:color="auto" w:fill="F3F7F9"/>
            <w:tcMar>
              <w:top w:w="18" w:type="dxa"/>
              <w:left w:w="85" w:type="dxa"/>
              <w:bottom w:w="18" w:type="dxa"/>
              <w:right w:w="85" w:type="dxa"/>
            </w:tcMar>
            <w:vAlign w:val="center"/>
          </w:tcPr>
          <w:p w14:paraId="2E2BCC16">
            <w:pPr>
              <w:spacing w:before="0" w:after="0" w:line="240" w:lineRule="auto"/>
              <w:jc w:val="center"/>
            </w:pPr>
            <w:r>
              <w:rPr>
                <w:rFonts w:ascii="Aptos" w:hAnsi="Aptos"/>
                <w:b w:val="0"/>
                <w:color w:val="153247"/>
                <w:sz w:val="13"/>
              </w:rPr>
              <w:t>Diagnostics</w:t>
            </w:r>
          </w:p>
        </w:tc>
        <w:tc>
          <w:tcPr>
            <w:tcW w:w="4000" w:type="dxa"/>
            <w:shd w:val="clear" w:color="auto" w:fill="F3F7F9"/>
            <w:tcMar>
              <w:top w:w="18" w:type="dxa"/>
              <w:left w:w="85" w:type="dxa"/>
              <w:bottom w:w="18" w:type="dxa"/>
              <w:right w:w="85" w:type="dxa"/>
            </w:tcMar>
            <w:vAlign w:val="center"/>
          </w:tcPr>
          <w:p w14:paraId="1AEB92AD">
            <w:pPr>
              <w:spacing w:before="0" w:after="0" w:line="240" w:lineRule="auto"/>
              <w:jc w:val="left"/>
            </w:pPr>
            <w:r>
              <w:rPr>
                <w:rFonts w:ascii="Aptos" w:hAnsi="Aptos"/>
                <w:b w:val="0"/>
                <w:color w:val="153247"/>
                <w:sz w:val="13"/>
              </w:rPr>
              <w:t>Sensors</w:t>
            </w:r>
          </w:p>
        </w:tc>
        <w:tc>
          <w:tcPr>
            <w:tcW w:w="4100" w:type="dxa"/>
            <w:shd w:val="clear" w:color="auto" w:fill="F3F7F9"/>
            <w:tcMar>
              <w:top w:w="18" w:type="dxa"/>
              <w:left w:w="85" w:type="dxa"/>
              <w:bottom w:w="18" w:type="dxa"/>
              <w:right w:w="85" w:type="dxa"/>
            </w:tcMar>
            <w:vAlign w:val="center"/>
          </w:tcPr>
          <w:p w14:paraId="238D816E">
            <w:pPr>
              <w:spacing w:before="0" w:after="0" w:line="240" w:lineRule="auto"/>
              <w:jc w:val="left"/>
            </w:pPr>
            <w:r>
              <w:rPr>
                <w:rFonts w:ascii="Aptos" w:hAnsi="Aptos"/>
                <w:b w:val="0"/>
                <w:color w:val="153247"/>
                <w:sz w:val="13"/>
              </w:rPr>
              <w:t>Hall / X optical / Y optical</w:t>
            </w:r>
          </w:p>
        </w:tc>
        <w:tc>
          <w:tcPr>
            <w:tcW w:w="4000" w:type="dxa"/>
            <w:shd w:val="clear" w:color="auto" w:fill="F3F7F9"/>
            <w:tcMar>
              <w:top w:w="18" w:type="dxa"/>
              <w:left w:w="85" w:type="dxa"/>
              <w:bottom w:w="18" w:type="dxa"/>
              <w:right w:w="85" w:type="dxa"/>
            </w:tcMar>
            <w:vAlign w:val="center"/>
          </w:tcPr>
          <w:p w14:paraId="1386A8D8">
            <w:pPr>
              <w:spacing w:before="0" w:after="0" w:line="240" w:lineRule="auto"/>
              <w:jc w:val="left"/>
            </w:pPr>
            <w:r>
              <w:rPr>
                <w:rFonts w:ascii="Aptos" w:hAnsi="Aptos"/>
                <w:b w:val="0"/>
                <w:color w:val="153247"/>
                <w:sz w:val="13"/>
              </w:rPr>
              <w:t>View source-listed sensor states.</w:t>
            </w:r>
          </w:p>
        </w:tc>
      </w:tr>
      <w:tr w14:paraId="34B06BAC">
        <w:trPr>
          <w:cantSplit/>
        </w:trPr>
        <w:tc>
          <w:tcPr>
            <w:tcW w:w="2100" w:type="dxa"/>
            <w:tcMar>
              <w:top w:w="18" w:type="dxa"/>
              <w:left w:w="85" w:type="dxa"/>
              <w:bottom w:w="18" w:type="dxa"/>
              <w:right w:w="85" w:type="dxa"/>
            </w:tcMar>
            <w:vAlign w:val="center"/>
          </w:tcPr>
          <w:p w14:paraId="23DDE393">
            <w:pPr>
              <w:spacing w:before="0" w:after="0" w:line="240" w:lineRule="auto"/>
              <w:jc w:val="center"/>
            </w:pPr>
            <w:r>
              <w:rPr>
                <w:rFonts w:ascii="Aptos" w:hAnsi="Aptos"/>
                <w:b w:val="0"/>
                <w:color w:val="153247"/>
                <w:sz w:val="13"/>
              </w:rPr>
              <w:t>Information</w:t>
            </w:r>
          </w:p>
        </w:tc>
        <w:tc>
          <w:tcPr>
            <w:tcW w:w="4000" w:type="dxa"/>
            <w:tcMar>
              <w:top w:w="18" w:type="dxa"/>
              <w:left w:w="85" w:type="dxa"/>
              <w:bottom w:w="18" w:type="dxa"/>
              <w:right w:w="85" w:type="dxa"/>
            </w:tcMar>
            <w:vAlign w:val="center"/>
          </w:tcPr>
          <w:p w14:paraId="2A2E2D14">
            <w:pPr>
              <w:spacing w:before="0" w:after="0" w:line="240" w:lineRule="auto"/>
              <w:jc w:val="left"/>
            </w:pPr>
            <w:r>
              <w:rPr>
                <w:rFonts w:ascii="Aptos" w:hAnsi="Aptos"/>
                <w:b w:val="0"/>
                <w:color w:val="153247"/>
                <w:sz w:val="13"/>
              </w:rPr>
              <w:t>Versions / Operating Hours</w:t>
            </w:r>
          </w:p>
        </w:tc>
        <w:tc>
          <w:tcPr>
            <w:tcW w:w="4100" w:type="dxa"/>
            <w:tcMar>
              <w:top w:w="18" w:type="dxa"/>
              <w:left w:w="85" w:type="dxa"/>
              <w:bottom w:w="18" w:type="dxa"/>
              <w:right w:w="85" w:type="dxa"/>
            </w:tcMar>
            <w:vAlign w:val="center"/>
          </w:tcPr>
          <w:p w14:paraId="793B5AAA">
            <w:pPr>
              <w:spacing w:before="0" w:after="0" w:line="240" w:lineRule="auto"/>
              <w:jc w:val="left"/>
            </w:pPr>
            <w:r>
              <w:rPr>
                <w:rFonts w:ascii="Aptos" w:hAnsi="Aptos"/>
                <w:b w:val="0"/>
                <w:color w:val="153247"/>
                <w:sz w:val="13"/>
              </w:rPr>
              <w:t>Hardware / firmware / total hours</w:t>
            </w:r>
          </w:p>
        </w:tc>
        <w:tc>
          <w:tcPr>
            <w:tcW w:w="4000" w:type="dxa"/>
            <w:tcMar>
              <w:top w:w="18" w:type="dxa"/>
              <w:left w:w="85" w:type="dxa"/>
              <w:bottom w:w="18" w:type="dxa"/>
              <w:right w:w="85" w:type="dxa"/>
            </w:tcMar>
            <w:vAlign w:val="center"/>
          </w:tcPr>
          <w:p w14:paraId="4C9AA999">
            <w:pPr>
              <w:spacing w:before="0" w:after="0" w:line="240" w:lineRule="auto"/>
              <w:jc w:val="left"/>
            </w:pPr>
            <w:r>
              <w:rPr>
                <w:rFonts w:ascii="Aptos" w:hAnsi="Aptos"/>
                <w:b w:val="0"/>
                <w:color w:val="153247"/>
                <w:sz w:val="13"/>
              </w:rPr>
              <w:t>Record before service or profile work.</w:t>
            </w:r>
          </w:p>
        </w:tc>
      </w:tr>
    </w:tbl>
    <w:p w14:paraId="597FD15E">
      <w:pPr>
        <w:spacing w:after="40"/>
      </w:pPr>
    </w:p>
    <w:p w14:paraId="293B23EE">
      <w:pPr>
        <w:pBdr>
          <w:left w:val="single" w:color="B42318" w:sz="18" w:space="7"/>
        </w:pBdr>
        <w:shd w:val="clear" w:fill="FDECEC"/>
        <w:spacing w:before="80" w:after="160" w:line="269" w:lineRule="auto"/>
        <w:ind w:left="173" w:right="173"/>
      </w:pPr>
      <w:r>
        <w:rPr>
          <w:rFonts w:ascii="Aptos" w:hAnsi="Aptos"/>
          <w:b/>
          <w:color w:val="B42318"/>
          <w:sz w:val="18"/>
        </w:rPr>
        <w:t xml:space="preserve">CALIBRATION WARNING  </w:t>
      </w:r>
      <w:r>
        <w:rPr>
          <w:rFonts w:ascii="Aptos" w:hAnsi="Aptos"/>
          <w:color w:val="153247"/>
          <w:sz w:val="18"/>
        </w:rPr>
        <w:t>Record every original value before adjustment. Incorrect offsets, output limits or white-balance values can cause abnormal movement, reduced output or uneven color. Calibration should be performed only by qualified service personnel.</w:t>
      </w:r>
    </w:p>
    <w:p w14:paraId="462FBEF8">
      <w:pPr>
        <w:pStyle w:val="3"/>
        <w:pageBreakBefore/>
      </w:pPr>
      <w:r>
        <w:t>5  DMX512 Channel Reference</w:t>
      </w:r>
    </w:p>
    <w:p w14:paraId="65D0E2AD">
      <w:pPr>
        <w:spacing w:before="0" w:after="100" w:line="283" w:lineRule="auto"/>
      </w:pPr>
      <w:r>
        <w:rPr>
          <w:rFonts w:ascii="Aptos" w:hAnsi="Aptos"/>
          <w:b w:val="0"/>
          <w:i w:val="0"/>
          <w:sz w:val="17"/>
        </w:rPr>
        <w:t>Select the same personality on the fixture and controller. Each channel accepts an 8-bit DMX value from 000 to 255. The source provides the channel names but does not provide semantic sub-ranges for several functions; do not import value bands from a related fixture profile.</w:t>
      </w:r>
    </w:p>
    <w:p w14:paraId="24F21B62">
      <w:pPr>
        <w:pStyle w:val="4"/>
      </w:pPr>
      <w:r>
        <w:t>5.1  21-Channel Personality</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150"/>
        <w:gridCol w:w="2500"/>
        <w:gridCol w:w="7750"/>
      </w:tblGrid>
      <w:tr w14:paraId="3BF91EB9">
        <w:trPr>
          <w:cantSplit/>
          <w:tblHeader/>
        </w:trPr>
        <w:tc>
          <w:tcPr>
            <w:tcW w:w="800" w:type="dxa"/>
            <w:shd w:val="clear" w:color="auto" w:fill="1677A8"/>
            <w:tcMar>
              <w:top w:w="18" w:type="dxa"/>
              <w:left w:w="85" w:type="dxa"/>
              <w:bottom w:w="18" w:type="dxa"/>
              <w:right w:w="85" w:type="dxa"/>
            </w:tcMar>
            <w:vAlign w:val="center"/>
          </w:tcPr>
          <w:p w14:paraId="64DC3C9B">
            <w:pPr>
              <w:spacing w:before="0" w:after="0" w:line="240" w:lineRule="auto"/>
              <w:jc w:val="center"/>
            </w:pPr>
            <w:r>
              <w:rPr>
                <w:rFonts w:ascii="Aptos" w:hAnsi="Aptos"/>
                <w:b/>
                <w:color w:val="FFFFFF"/>
                <w:sz w:val="12"/>
              </w:rPr>
              <w:t>CH</w:t>
            </w:r>
          </w:p>
        </w:tc>
        <w:tc>
          <w:tcPr>
            <w:tcW w:w="3150" w:type="dxa"/>
            <w:shd w:val="clear" w:color="auto" w:fill="1677A8"/>
            <w:tcMar>
              <w:top w:w="18" w:type="dxa"/>
              <w:left w:w="85" w:type="dxa"/>
              <w:bottom w:w="18" w:type="dxa"/>
              <w:right w:w="85" w:type="dxa"/>
            </w:tcMar>
            <w:vAlign w:val="center"/>
          </w:tcPr>
          <w:p w14:paraId="27078993">
            <w:pPr>
              <w:spacing w:before="0" w:after="0" w:line="240" w:lineRule="auto"/>
              <w:jc w:val="left"/>
            </w:pPr>
            <w:r>
              <w:rPr>
                <w:rFonts w:ascii="Aptos" w:hAnsi="Aptos"/>
                <w:b/>
                <w:color w:val="FFFFFF"/>
                <w:sz w:val="12"/>
              </w:rPr>
              <w:t>Function</w:t>
            </w:r>
          </w:p>
        </w:tc>
        <w:tc>
          <w:tcPr>
            <w:tcW w:w="2500" w:type="dxa"/>
            <w:shd w:val="clear" w:color="auto" w:fill="1677A8"/>
            <w:tcMar>
              <w:top w:w="18" w:type="dxa"/>
              <w:left w:w="85" w:type="dxa"/>
              <w:bottom w:w="18" w:type="dxa"/>
              <w:right w:w="85" w:type="dxa"/>
            </w:tcMar>
            <w:vAlign w:val="center"/>
          </w:tcPr>
          <w:p w14:paraId="4D22B98B">
            <w:pPr>
              <w:spacing w:before="0" w:after="0" w:line="240" w:lineRule="auto"/>
              <w:jc w:val="center"/>
            </w:pPr>
            <w:r>
              <w:rPr>
                <w:rFonts w:ascii="Aptos" w:hAnsi="Aptos"/>
                <w:b/>
                <w:color w:val="FFFFFF"/>
                <w:sz w:val="12"/>
              </w:rPr>
              <w:t>DMX Value</w:t>
            </w:r>
          </w:p>
        </w:tc>
        <w:tc>
          <w:tcPr>
            <w:tcW w:w="7750" w:type="dxa"/>
            <w:shd w:val="clear" w:color="auto" w:fill="1677A8"/>
            <w:tcMar>
              <w:top w:w="18" w:type="dxa"/>
              <w:left w:w="85" w:type="dxa"/>
              <w:bottom w:w="18" w:type="dxa"/>
              <w:right w:w="85" w:type="dxa"/>
            </w:tcMar>
            <w:vAlign w:val="center"/>
          </w:tcPr>
          <w:p w14:paraId="59F4BA7C">
            <w:pPr>
              <w:spacing w:before="0" w:after="0" w:line="240" w:lineRule="auto"/>
              <w:jc w:val="left"/>
            </w:pPr>
            <w:r>
              <w:rPr>
                <w:rFonts w:ascii="Aptos" w:hAnsi="Aptos"/>
                <w:b/>
                <w:color w:val="FFFFFF"/>
                <w:sz w:val="12"/>
              </w:rPr>
              <w:t>Description</w:t>
            </w:r>
          </w:p>
        </w:tc>
      </w:tr>
      <w:tr w14:paraId="74F78DED">
        <w:trPr>
          <w:cantSplit/>
        </w:trPr>
        <w:tc>
          <w:tcPr>
            <w:tcW w:w="800" w:type="dxa"/>
            <w:tcMar>
              <w:top w:w="18" w:type="dxa"/>
              <w:left w:w="85" w:type="dxa"/>
              <w:bottom w:w="18" w:type="dxa"/>
              <w:right w:w="85" w:type="dxa"/>
            </w:tcMar>
            <w:vAlign w:val="center"/>
          </w:tcPr>
          <w:p w14:paraId="232B09AD">
            <w:pPr>
              <w:spacing w:before="0" w:after="0" w:line="240" w:lineRule="auto"/>
              <w:jc w:val="center"/>
            </w:pPr>
            <w:r>
              <w:rPr>
                <w:rFonts w:ascii="Aptos" w:hAnsi="Aptos"/>
                <w:b w:val="0"/>
                <w:color w:val="153247"/>
                <w:sz w:val="12"/>
              </w:rPr>
              <w:t>1</w:t>
            </w:r>
          </w:p>
        </w:tc>
        <w:tc>
          <w:tcPr>
            <w:tcW w:w="3150" w:type="dxa"/>
            <w:tcMar>
              <w:top w:w="18" w:type="dxa"/>
              <w:left w:w="85" w:type="dxa"/>
              <w:bottom w:w="18" w:type="dxa"/>
              <w:right w:w="85" w:type="dxa"/>
            </w:tcMar>
            <w:vAlign w:val="center"/>
          </w:tcPr>
          <w:p w14:paraId="1DC6F032">
            <w:pPr>
              <w:spacing w:before="0" w:after="0" w:line="240" w:lineRule="auto"/>
              <w:jc w:val="left"/>
            </w:pPr>
            <w:r>
              <w:rPr>
                <w:rFonts w:ascii="Aptos" w:hAnsi="Aptos"/>
                <w:b w:val="0"/>
                <w:color w:val="153247"/>
                <w:sz w:val="12"/>
              </w:rPr>
              <w:t>Red</w:t>
            </w:r>
          </w:p>
        </w:tc>
        <w:tc>
          <w:tcPr>
            <w:tcW w:w="2500" w:type="dxa"/>
            <w:tcMar>
              <w:top w:w="18" w:type="dxa"/>
              <w:left w:w="85" w:type="dxa"/>
              <w:bottom w:w="18" w:type="dxa"/>
              <w:right w:w="85" w:type="dxa"/>
            </w:tcMar>
            <w:vAlign w:val="center"/>
          </w:tcPr>
          <w:p w14:paraId="4693088F">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68F04D51">
            <w:pPr>
              <w:spacing w:before="0" w:after="0" w:line="240" w:lineRule="auto"/>
              <w:jc w:val="left"/>
            </w:pPr>
            <w:r>
              <w:rPr>
                <w:rFonts w:ascii="Aptos" w:hAnsi="Aptos"/>
                <w:b w:val="0"/>
                <w:color w:val="153247"/>
                <w:sz w:val="12"/>
              </w:rPr>
              <w:t>Red intensity</w:t>
            </w:r>
          </w:p>
        </w:tc>
      </w:tr>
      <w:tr w14:paraId="3D5F5CAC">
        <w:trPr>
          <w:cantSplit/>
        </w:trPr>
        <w:tc>
          <w:tcPr>
            <w:tcW w:w="800" w:type="dxa"/>
            <w:shd w:val="clear" w:color="auto" w:fill="F3F7F9"/>
            <w:tcMar>
              <w:top w:w="18" w:type="dxa"/>
              <w:left w:w="85" w:type="dxa"/>
              <w:bottom w:w="18" w:type="dxa"/>
              <w:right w:w="85" w:type="dxa"/>
            </w:tcMar>
            <w:vAlign w:val="center"/>
          </w:tcPr>
          <w:p w14:paraId="562FBCE8">
            <w:pPr>
              <w:spacing w:before="0" w:after="0" w:line="240" w:lineRule="auto"/>
              <w:jc w:val="center"/>
            </w:pPr>
            <w:r>
              <w:rPr>
                <w:rFonts w:ascii="Aptos" w:hAnsi="Aptos"/>
                <w:b w:val="0"/>
                <w:color w:val="153247"/>
                <w:sz w:val="12"/>
              </w:rPr>
              <w:t>2</w:t>
            </w:r>
          </w:p>
        </w:tc>
        <w:tc>
          <w:tcPr>
            <w:tcW w:w="3150" w:type="dxa"/>
            <w:shd w:val="clear" w:color="auto" w:fill="F3F7F9"/>
            <w:tcMar>
              <w:top w:w="18" w:type="dxa"/>
              <w:left w:w="85" w:type="dxa"/>
              <w:bottom w:w="18" w:type="dxa"/>
              <w:right w:w="85" w:type="dxa"/>
            </w:tcMar>
            <w:vAlign w:val="center"/>
          </w:tcPr>
          <w:p w14:paraId="3F9A65AD">
            <w:pPr>
              <w:spacing w:before="0" w:after="0" w:line="240" w:lineRule="auto"/>
              <w:jc w:val="left"/>
            </w:pPr>
            <w:r>
              <w:rPr>
                <w:rFonts w:ascii="Aptos" w:hAnsi="Aptos"/>
                <w:b w:val="0"/>
                <w:color w:val="153247"/>
                <w:sz w:val="12"/>
              </w:rPr>
              <w:t>Red Fine</w:t>
            </w:r>
          </w:p>
        </w:tc>
        <w:tc>
          <w:tcPr>
            <w:tcW w:w="2500" w:type="dxa"/>
            <w:shd w:val="clear" w:color="auto" w:fill="F3F7F9"/>
            <w:tcMar>
              <w:top w:w="18" w:type="dxa"/>
              <w:left w:w="85" w:type="dxa"/>
              <w:bottom w:w="18" w:type="dxa"/>
              <w:right w:w="85" w:type="dxa"/>
            </w:tcMar>
            <w:vAlign w:val="center"/>
          </w:tcPr>
          <w:p w14:paraId="354011D3">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21841EF7">
            <w:pPr>
              <w:spacing w:before="0" w:after="0" w:line="240" w:lineRule="auto"/>
              <w:jc w:val="left"/>
            </w:pPr>
            <w:r>
              <w:rPr>
                <w:rFonts w:ascii="Aptos" w:hAnsi="Aptos"/>
                <w:b w:val="0"/>
                <w:color w:val="153247"/>
                <w:sz w:val="12"/>
              </w:rPr>
              <w:t>16-bit red fine</w:t>
            </w:r>
          </w:p>
        </w:tc>
      </w:tr>
      <w:tr w14:paraId="761854F1">
        <w:trPr>
          <w:cantSplit/>
        </w:trPr>
        <w:tc>
          <w:tcPr>
            <w:tcW w:w="800" w:type="dxa"/>
            <w:tcMar>
              <w:top w:w="18" w:type="dxa"/>
              <w:left w:w="85" w:type="dxa"/>
              <w:bottom w:w="18" w:type="dxa"/>
              <w:right w:w="85" w:type="dxa"/>
            </w:tcMar>
            <w:vAlign w:val="center"/>
          </w:tcPr>
          <w:p w14:paraId="6E93933E">
            <w:pPr>
              <w:spacing w:before="0" w:after="0" w:line="240" w:lineRule="auto"/>
              <w:jc w:val="center"/>
            </w:pPr>
            <w:r>
              <w:rPr>
                <w:rFonts w:ascii="Aptos" w:hAnsi="Aptos"/>
                <w:b w:val="0"/>
                <w:color w:val="153247"/>
                <w:sz w:val="12"/>
              </w:rPr>
              <w:t>3</w:t>
            </w:r>
          </w:p>
        </w:tc>
        <w:tc>
          <w:tcPr>
            <w:tcW w:w="3150" w:type="dxa"/>
            <w:tcMar>
              <w:top w:w="18" w:type="dxa"/>
              <w:left w:w="85" w:type="dxa"/>
              <w:bottom w:w="18" w:type="dxa"/>
              <w:right w:w="85" w:type="dxa"/>
            </w:tcMar>
            <w:vAlign w:val="center"/>
          </w:tcPr>
          <w:p w14:paraId="6482DD04">
            <w:pPr>
              <w:spacing w:before="0" w:after="0" w:line="240" w:lineRule="auto"/>
              <w:jc w:val="left"/>
            </w:pPr>
            <w:r>
              <w:rPr>
                <w:rFonts w:ascii="Aptos" w:hAnsi="Aptos"/>
                <w:b w:val="0"/>
                <w:color w:val="153247"/>
                <w:sz w:val="12"/>
              </w:rPr>
              <w:t>Green</w:t>
            </w:r>
          </w:p>
        </w:tc>
        <w:tc>
          <w:tcPr>
            <w:tcW w:w="2500" w:type="dxa"/>
            <w:tcMar>
              <w:top w:w="18" w:type="dxa"/>
              <w:left w:w="85" w:type="dxa"/>
              <w:bottom w:w="18" w:type="dxa"/>
              <w:right w:w="85" w:type="dxa"/>
            </w:tcMar>
            <w:vAlign w:val="center"/>
          </w:tcPr>
          <w:p w14:paraId="154EBDE2">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2EB5D3A8">
            <w:pPr>
              <w:spacing w:before="0" w:after="0" w:line="240" w:lineRule="auto"/>
              <w:jc w:val="left"/>
            </w:pPr>
            <w:r>
              <w:rPr>
                <w:rFonts w:ascii="Aptos" w:hAnsi="Aptos"/>
                <w:b w:val="0"/>
                <w:color w:val="153247"/>
                <w:sz w:val="12"/>
              </w:rPr>
              <w:t>Green intensity</w:t>
            </w:r>
          </w:p>
        </w:tc>
      </w:tr>
      <w:tr w14:paraId="082C8DAD">
        <w:trPr>
          <w:cantSplit/>
        </w:trPr>
        <w:tc>
          <w:tcPr>
            <w:tcW w:w="800" w:type="dxa"/>
            <w:shd w:val="clear" w:color="auto" w:fill="F3F7F9"/>
            <w:tcMar>
              <w:top w:w="18" w:type="dxa"/>
              <w:left w:w="85" w:type="dxa"/>
              <w:bottom w:w="18" w:type="dxa"/>
              <w:right w:w="85" w:type="dxa"/>
            </w:tcMar>
            <w:vAlign w:val="center"/>
          </w:tcPr>
          <w:p w14:paraId="1D9D9E47">
            <w:pPr>
              <w:spacing w:before="0" w:after="0" w:line="240" w:lineRule="auto"/>
              <w:jc w:val="center"/>
            </w:pPr>
            <w:r>
              <w:rPr>
                <w:rFonts w:ascii="Aptos" w:hAnsi="Aptos"/>
                <w:b w:val="0"/>
                <w:color w:val="153247"/>
                <w:sz w:val="12"/>
              </w:rPr>
              <w:t>4</w:t>
            </w:r>
          </w:p>
        </w:tc>
        <w:tc>
          <w:tcPr>
            <w:tcW w:w="3150" w:type="dxa"/>
            <w:shd w:val="clear" w:color="auto" w:fill="F3F7F9"/>
            <w:tcMar>
              <w:top w:w="18" w:type="dxa"/>
              <w:left w:w="85" w:type="dxa"/>
              <w:bottom w:w="18" w:type="dxa"/>
              <w:right w:w="85" w:type="dxa"/>
            </w:tcMar>
            <w:vAlign w:val="center"/>
          </w:tcPr>
          <w:p w14:paraId="7082E1CF">
            <w:pPr>
              <w:spacing w:before="0" w:after="0" w:line="240" w:lineRule="auto"/>
              <w:jc w:val="left"/>
            </w:pPr>
            <w:r>
              <w:rPr>
                <w:rFonts w:ascii="Aptos" w:hAnsi="Aptos"/>
                <w:b w:val="0"/>
                <w:color w:val="153247"/>
                <w:sz w:val="12"/>
              </w:rPr>
              <w:t>Green Fine</w:t>
            </w:r>
          </w:p>
        </w:tc>
        <w:tc>
          <w:tcPr>
            <w:tcW w:w="2500" w:type="dxa"/>
            <w:shd w:val="clear" w:color="auto" w:fill="F3F7F9"/>
            <w:tcMar>
              <w:top w:w="18" w:type="dxa"/>
              <w:left w:w="85" w:type="dxa"/>
              <w:bottom w:w="18" w:type="dxa"/>
              <w:right w:w="85" w:type="dxa"/>
            </w:tcMar>
            <w:vAlign w:val="center"/>
          </w:tcPr>
          <w:p w14:paraId="26BAF59A">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4FA9BAA0">
            <w:pPr>
              <w:spacing w:before="0" w:after="0" w:line="240" w:lineRule="auto"/>
              <w:jc w:val="left"/>
            </w:pPr>
            <w:r>
              <w:rPr>
                <w:rFonts w:ascii="Aptos" w:hAnsi="Aptos"/>
                <w:b w:val="0"/>
                <w:color w:val="153247"/>
                <w:sz w:val="12"/>
              </w:rPr>
              <w:t>16-bit green fine</w:t>
            </w:r>
          </w:p>
        </w:tc>
      </w:tr>
      <w:tr w14:paraId="73BAE8A1">
        <w:trPr>
          <w:cantSplit/>
        </w:trPr>
        <w:tc>
          <w:tcPr>
            <w:tcW w:w="800" w:type="dxa"/>
            <w:tcMar>
              <w:top w:w="18" w:type="dxa"/>
              <w:left w:w="85" w:type="dxa"/>
              <w:bottom w:w="18" w:type="dxa"/>
              <w:right w:w="85" w:type="dxa"/>
            </w:tcMar>
            <w:vAlign w:val="center"/>
          </w:tcPr>
          <w:p w14:paraId="72459D73">
            <w:pPr>
              <w:spacing w:before="0" w:after="0" w:line="240" w:lineRule="auto"/>
              <w:jc w:val="center"/>
            </w:pPr>
            <w:r>
              <w:rPr>
                <w:rFonts w:ascii="Aptos" w:hAnsi="Aptos"/>
                <w:b w:val="0"/>
                <w:color w:val="153247"/>
                <w:sz w:val="12"/>
              </w:rPr>
              <w:t>5</w:t>
            </w:r>
          </w:p>
        </w:tc>
        <w:tc>
          <w:tcPr>
            <w:tcW w:w="3150" w:type="dxa"/>
            <w:tcMar>
              <w:top w:w="18" w:type="dxa"/>
              <w:left w:w="85" w:type="dxa"/>
              <w:bottom w:w="18" w:type="dxa"/>
              <w:right w:w="85" w:type="dxa"/>
            </w:tcMar>
            <w:vAlign w:val="center"/>
          </w:tcPr>
          <w:p w14:paraId="17734DFB">
            <w:pPr>
              <w:spacing w:before="0" w:after="0" w:line="240" w:lineRule="auto"/>
              <w:jc w:val="left"/>
            </w:pPr>
            <w:r>
              <w:rPr>
                <w:rFonts w:ascii="Aptos" w:hAnsi="Aptos"/>
                <w:b w:val="0"/>
                <w:color w:val="153247"/>
                <w:sz w:val="12"/>
              </w:rPr>
              <w:t>Blue</w:t>
            </w:r>
          </w:p>
        </w:tc>
        <w:tc>
          <w:tcPr>
            <w:tcW w:w="2500" w:type="dxa"/>
            <w:tcMar>
              <w:top w:w="18" w:type="dxa"/>
              <w:left w:w="85" w:type="dxa"/>
              <w:bottom w:w="18" w:type="dxa"/>
              <w:right w:w="85" w:type="dxa"/>
            </w:tcMar>
            <w:vAlign w:val="center"/>
          </w:tcPr>
          <w:p w14:paraId="628D6FDF">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4A2DDCDD">
            <w:pPr>
              <w:spacing w:before="0" w:after="0" w:line="240" w:lineRule="auto"/>
              <w:jc w:val="left"/>
            </w:pPr>
            <w:r>
              <w:rPr>
                <w:rFonts w:ascii="Aptos" w:hAnsi="Aptos"/>
                <w:b w:val="0"/>
                <w:color w:val="153247"/>
                <w:sz w:val="12"/>
              </w:rPr>
              <w:t>Blue intensity</w:t>
            </w:r>
          </w:p>
        </w:tc>
      </w:tr>
      <w:tr w14:paraId="1FD05934">
        <w:trPr>
          <w:cantSplit/>
        </w:trPr>
        <w:tc>
          <w:tcPr>
            <w:tcW w:w="800" w:type="dxa"/>
            <w:shd w:val="clear" w:color="auto" w:fill="F3F7F9"/>
            <w:tcMar>
              <w:top w:w="18" w:type="dxa"/>
              <w:left w:w="85" w:type="dxa"/>
              <w:bottom w:w="18" w:type="dxa"/>
              <w:right w:w="85" w:type="dxa"/>
            </w:tcMar>
            <w:vAlign w:val="center"/>
          </w:tcPr>
          <w:p w14:paraId="106976A1">
            <w:pPr>
              <w:spacing w:before="0" w:after="0" w:line="240" w:lineRule="auto"/>
              <w:jc w:val="center"/>
            </w:pPr>
            <w:r>
              <w:rPr>
                <w:rFonts w:ascii="Aptos" w:hAnsi="Aptos"/>
                <w:b w:val="0"/>
                <w:color w:val="153247"/>
                <w:sz w:val="12"/>
              </w:rPr>
              <w:t>6</w:t>
            </w:r>
          </w:p>
        </w:tc>
        <w:tc>
          <w:tcPr>
            <w:tcW w:w="3150" w:type="dxa"/>
            <w:shd w:val="clear" w:color="auto" w:fill="F3F7F9"/>
            <w:tcMar>
              <w:top w:w="18" w:type="dxa"/>
              <w:left w:w="85" w:type="dxa"/>
              <w:bottom w:w="18" w:type="dxa"/>
              <w:right w:w="85" w:type="dxa"/>
            </w:tcMar>
            <w:vAlign w:val="center"/>
          </w:tcPr>
          <w:p w14:paraId="0CC57513">
            <w:pPr>
              <w:spacing w:before="0" w:after="0" w:line="240" w:lineRule="auto"/>
              <w:jc w:val="left"/>
            </w:pPr>
            <w:r>
              <w:rPr>
                <w:rFonts w:ascii="Aptos" w:hAnsi="Aptos"/>
                <w:b w:val="0"/>
                <w:color w:val="153247"/>
                <w:sz w:val="12"/>
              </w:rPr>
              <w:t>Blue Fine</w:t>
            </w:r>
          </w:p>
        </w:tc>
        <w:tc>
          <w:tcPr>
            <w:tcW w:w="2500" w:type="dxa"/>
            <w:shd w:val="clear" w:color="auto" w:fill="F3F7F9"/>
            <w:tcMar>
              <w:top w:w="18" w:type="dxa"/>
              <w:left w:w="85" w:type="dxa"/>
              <w:bottom w:w="18" w:type="dxa"/>
              <w:right w:w="85" w:type="dxa"/>
            </w:tcMar>
            <w:vAlign w:val="center"/>
          </w:tcPr>
          <w:p w14:paraId="5BF4F441">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22425D57">
            <w:pPr>
              <w:spacing w:before="0" w:after="0" w:line="240" w:lineRule="auto"/>
              <w:jc w:val="left"/>
            </w:pPr>
            <w:r>
              <w:rPr>
                <w:rFonts w:ascii="Aptos" w:hAnsi="Aptos"/>
                <w:b w:val="0"/>
                <w:color w:val="153247"/>
                <w:sz w:val="12"/>
              </w:rPr>
              <w:t>16-bit blue fine</w:t>
            </w:r>
          </w:p>
        </w:tc>
      </w:tr>
      <w:tr w14:paraId="65815347">
        <w:trPr>
          <w:cantSplit/>
        </w:trPr>
        <w:tc>
          <w:tcPr>
            <w:tcW w:w="800" w:type="dxa"/>
            <w:tcMar>
              <w:top w:w="18" w:type="dxa"/>
              <w:left w:w="85" w:type="dxa"/>
              <w:bottom w:w="18" w:type="dxa"/>
              <w:right w:w="85" w:type="dxa"/>
            </w:tcMar>
            <w:vAlign w:val="center"/>
          </w:tcPr>
          <w:p w14:paraId="6DFF1E88">
            <w:pPr>
              <w:spacing w:before="0" w:after="0" w:line="240" w:lineRule="auto"/>
              <w:jc w:val="center"/>
            </w:pPr>
            <w:r>
              <w:rPr>
                <w:rFonts w:ascii="Aptos" w:hAnsi="Aptos"/>
                <w:b w:val="0"/>
                <w:color w:val="153247"/>
                <w:sz w:val="12"/>
              </w:rPr>
              <w:t>7</w:t>
            </w:r>
          </w:p>
        </w:tc>
        <w:tc>
          <w:tcPr>
            <w:tcW w:w="3150" w:type="dxa"/>
            <w:tcMar>
              <w:top w:w="18" w:type="dxa"/>
              <w:left w:w="85" w:type="dxa"/>
              <w:bottom w:w="18" w:type="dxa"/>
              <w:right w:w="85" w:type="dxa"/>
            </w:tcMar>
            <w:vAlign w:val="center"/>
          </w:tcPr>
          <w:p w14:paraId="53F1FEED">
            <w:pPr>
              <w:spacing w:before="0" w:after="0" w:line="240" w:lineRule="auto"/>
              <w:jc w:val="left"/>
            </w:pPr>
            <w:r>
              <w:rPr>
                <w:rFonts w:ascii="Aptos" w:hAnsi="Aptos"/>
                <w:b w:val="0"/>
                <w:color w:val="153247"/>
                <w:sz w:val="12"/>
              </w:rPr>
              <w:t>White</w:t>
            </w:r>
          </w:p>
        </w:tc>
        <w:tc>
          <w:tcPr>
            <w:tcW w:w="2500" w:type="dxa"/>
            <w:tcMar>
              <w:top w:w="18" w:type="dxa"/>
              <w:left w:w="85" w:type="dxa"/>
              <w:bottom w:w="18" w:type="dxa"/>
              <w:right w:w="85" w:type="dxa"/>
            </w:tcMar>
            <w:vAlign w:val="center"/>
          </w:tcPr>
          <w:p w14:paraId="66AEE6C1">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0378CFAC">
            <w:pPr>
              <w:spacing w:before="0" w:after="0" w:line="240" w:lineRule="auto"/>
              <w:jc w:val="left"/>
            </w:pPr>
            <w:r>
              <w:rPr>
                <w:rFonts w:ascii="Aptos" w:hAnsi="Aptos"/>
                <w:b w:val="0"/>
                <w:color w:val="153247"/>
                <w:sz w:val="12"/>
              </w:rPr>
              <w:t>White intensity</w:t>
            </w:r>
          </w:p>
        </w:tc>
      </w:tr>
      <w:tr w14:paraId="7842EF80">
        <w:trPr>
          <w:cantSplit/>
        </w:trPr>
        <w:tc>
          <w:tcPr>
            <w:tcW w:w="800" w:type="dxa"/>
            <w:shd w:val="clear" w:color="auto" w:fill="F3F7F9"/>
            <w:tcMar>
              <w:top w:w="18" w:type="dxa"/>
              <w:left w:w="85" w:type="dxa"/>
              <w:bottom w:w="18" w:type="dxa"/>
              <w:right w:w="85" w:type="dxa"/>
            </w:tcMar>
            <w:vAlign w:val="center"/>
          </w:tcPr>
          <w:p w14:paraId="7B903903">
            <w:pPr>
              <w:spacing w:before="0" w:after="0" w:line="240" w:lineRule="auto"/>
              <w:jc w:val="center"/>
            </w:pPr>
            <w:r>
              <w:rPr>
                <w:rFonts w:ascii="Aptos" w:hAnsi="Aptos"/>
                <w:b w:val="0"/>
                <w:color w:val="153247"/>
                <w:sz w:val="12"/>
              </w:rPr>
              <w:t>8</w:t>
            </w:r>
          </w:p>
        </w:tc>
        <w:tc>
          <w:tcPr>
            <w:tcW w:w="3150" w:type="dxa"/>
            <w:shd w:val="clear" w:color="auto" w:fill="F3F7F9"/>
            <w:tcMar>
              <w:top w:w="18" w:type="dxa"/>
              <w:left w:w="85" w:type="dxa"/>
              <w:bottom w:w="18" w:type="dxa"/>
              <w:right w:w="85" w:type="dxa"/>
            </w:tcMar>
            <w:vAlign w:val="center"/>
          </w:tcPr>
          <w:p w14:paraId="64DFE713">
            <w:pPr>
              <w:spacing w:before="0" w:after="0" w:line="240" w:lineRule="auto"/>
              <w:jc w:val="left"/>
            </w:pPr>
            <w:r>
              <w:rPr>
                <w:rFonts w:ascii="Aptos" w:hAnsi="Aptos"/>
                <w:b w:val="0"/>
                <w:color w:val="153247"/>
                <w:sz w:val="12"/>
              </w:rPr>
              <w:t>White Fine</w:t>
            </w:r>
          </w:p>
        </w:tc>
        <w:tc>
          <w:tcPr>
            <w:tcW w:w="2500" w:type="dxa"/>
            <w:shd w:val="clear" w:color="auto" w:fill="F3F7F9"/>
            <w:tcMar>
              <w:top w:w="18" w:type="dxa"/>
              <w:left w:w="85" w:type="dxa"/>
              <w:bottom w:w="18" w:type="dxa"/>
              <w:right w:w="85" w:type="dxa"/>
            </w:tcMar>
            <w:vAlign w:val="center"/>
          </w:tcPr>
          <w:p w14:paraId="3F57AB9E">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7FBC39FD">
            <w:pPr>
              <w:spacing w:before="0" w:after="0" w:line="240" w:lineRule="auto"/>
              <w:jc w:val="left"/>
            </w:pPr>
            <w:r>
              <w:rPr>
                <w:rFonts w:ascii="Aptos" w:hAnsi="Aptos"/>
                <w:b w:val="0"/>
                <w:color w:val="153247"/>
                <w:sz w:val="12"/>
              </w:rPr>
              <w:t>16-bit white fine</w:t>
            </w:r>
          </w:p>
        </w:tc>
      </w:tr>
      <w:tr w14:paraId="0C87A5B6">
        <w:trPr>
          <w:cantSplit/>
        </w:trPr>
        <w:tc>
          <w:tcPr>
            <w:tcW w:w="800" w:type="dxa"/>
            <w:tcMar>
              <w:top w:w="18" w:type="dxa"/>
              <w:left w:w="85" w:type="dxa"/>
              <w:bottom w:w="18" w:type="dxa"/>
              <w:right w:w="85" w:type="dxa"/>
            </w:tcMar>
            <w:vAlign w:val="center"/>
          </w:tcPr>
          <w:p w14:paraId="46643636">
            <w:pPr>
              <w:spacing w:before="0" w:after="0" w:line="240" w:lineRule="auto"/>
              <w:jc w:val="center"/>
            </w:pPr>
            <w:r>
              <w:rPr>
                <w:rFonts w:ascii="Aptos" w:hAnsi="Aptos"/>
                <w:b w:val="0"/>
                <w:color w:val="153247"/>
                <w:sz w:val="12"/>
              </w:rPr>
              <w:t>9</w:t>
            </w:r>
          </w:p>
        </w:tc>
        <w:tc>
          <w:tcPr>
            <w:tcW w:w="3150" w:type="dxa"/>
            <w:tcMar>
              <w:top w:w="18" w:type="dxa"/>
              <w:left w:w="85" w:type="dxa"/>
              <w:bottom w:w="18" w:type="dxa"/>
              <w:right w:w="85" w:type="dxa"/>
            </w:tcMar>
            <w:vAlign w:val="center"/>
          </w:tcPr>
          <w:p w14:paraId="2382E288">
            <w:pPr>
              <w:spacing w:before="0" w:after="0" w:line="240" w:lineRule="auto"/>
              <w:jc w:val="left"/>
            </w:pPr>
            <w:r>
              <w:rPr>
                <w:rFonts w:ascii="Aptos" w:hAnsi="Aptos"/>
                <w:b w:val="0"/>
                <w:color w:val="153247"/>
                <w:sz w:val="12"/>
              </w:rPr>
              <w:t>Linear CTO</w:t>
            </w:r>
          </w:p>
        </w:tc>
        <w:tc>
          <w:tcPr>
            <w:tcW w:w="2500" w:type="dxa"/>
            <w:tcMar>
              <w:top w:w="18" w:type="dxa"/>
              <w:left w:w="85" w:type="dxa"/>
              <w:bottom w:w="18" w:type="dxa"/>
              <w:right w:w="85" w:type="dxa"/>
            </w:tcMar>
            <w:vAlign w:val="center"/>
          </w:tcPr>
          <w:p w14:paraId="286F7282">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6EF0190E">
            <w:pPr>
              <w:spacing w:before="0" w:after="0" w:line="240" w:lineRule="auto"/>
              <w:jc w:val="left"/>
            </w:pPr>
            <w:r>
              <w:rPr>
                <w:rFonts w:ascii="Aptos" w:hAnsi="Aptos"/>
                <w:b w:val="0"/>
                <w:color w:val="153247"/>
                <w:sz w:val="12"/>
              </w:rPr>
              <w:t>Linear color-temperature control; bands not supplied</w:t>
            </w:r>
          </w:p>
        </w:tc>
      </w:tr>
      <w:tr w14:paraId="5636C42F">
        <w:trPr>
          <w:cantSplit/>
        </w:trPr>
        <w:tc>
          <w:tcPr>
            <w:tcW w:w="800" w:type="dxa"/>
            <w:shd w:val="clear" w:color="auto" w:fill="F3F7F9"/>
            <w:tcMar>
              <w:top w:w="18" w:type="dxa"/>
              <w:left w:w="85" w:type="dxa"/>
              <w:bottom w:w="18" w:type="dxa"/>
              <w:right w:w="85" w:type="dxa"/>
            </w:tcMar>
            <w:vAlign w:val="center"/>
          </w:tcPr>
          <w:p w14:paraId="77D73393">
            <w:pPr>
              <w:spacing w:before="0" w:after="0" w:line="240" w:lineRule="auto"/>
              <w:jc w:val="center"/>
            </w:pPr>
            <w:r>
              <w:rPr>
                <w:rFonts w:ascii="Aptos" w:hAnsi="Aptos"/>
                <w:b w:val="0"/>
                <w:color w:val="153247"/>
                <w:sz w:val="12"/>
              </w:rPr>
              <w:t>10</w:t>
            </w:r>
          </w:p>
        </w:tc>
        <w:tc>
          <w:tcPr>
            <w:tcW w:w="3150" w:type="dxa"/>
            <w:shd w:val="clear" w:color="auto" w:fill="F3F7F9"/>
            <w:tcMar>
              <w:top w:w="18" w:type="dxa"/>
              <w:left w:w="85" w:type="dxa"/>
              <w:bottom w:w="18" w:type="dxa"/>
              <w:right w:w="85" w:type="dxa"/>
            </w:tcMar>
            <w:vAlign w:val="center"/>
          </w:tcPr>
          <w:p w14:paraId="6FCBDCC2">
            <w:pPr>
              <w:spacing w:before="0" w:after="0" w:line="240" w:lineRule="auto"/>
              <w:jc w:val="left"/>
            </w:pPr>
            <w:r>
              <w:rPr>
                <w:rFonts w:ascii="Aptos" w:hAnsi="Aptos"/>
                <w:b w:val="0"/>
                <w:color w:val="153247"/>
                <w:sz w:val="12"/>
              </w:rPr>
              <w:t>Color Macro</w:t>
            </w:r>
          </w:p>
        </w:tc>
        <w:tc>
          <w:tcPr>
            <w:tcW w:w="2500" w:type="dxa"/>
            <w:shd w:val="clear" w:color="auto" w:fill="F3F7F9"/>
            <w:tcMar>
              <w:top w:w="18" w:type="dxa"/>
              <w:left w:w="85" w:type="dxa"/>
              <w:bottom w:w="18" w:type="dxa"/>
              <w:right w:w="85" w:type="dxa"/>
            </w:tcMar>
            <w:vAlign w:val="center"/>
          </w:tcPr>
          <w:p w14:paraId="02C1D061">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42451A84">
            <w:pPr>
              <w:spacing w:before="0" w:after="0" w:line="240" w:lineRule="auto"/>
              <w:jc w:val="left"/>
            </w:pPr>
            <w:r>
              <w:rPr>
                <w:rFonts w:ascii="Aptos" w:hAnsi="Aptos"/>
                <w:b w:val="0"/>
                <w:color w:val="153247"/>
                <w:sz w:val="12"/>
              </w:rPr>
              <w:t>Built-in colors; map not supplied</w:t>
            </w:r>
          </w:p>
        </w:tc>
      </w:tr>
      <w:tr w14:paraId="3A16D978">
        <w:trPr>
          <w:cantSplit/>
        </w:trPr>
        <w:tc>
          <w:tcPr>
            <w:tcW w:w="800" w:type="dxa"/>
            <w:tcMar>
              <w:top w:w="18" w:type="dxa"/>
              <w:left w:w="85" w:type="dxa"/>
              <w:bottom w:w="18" w:type="dxa"/>
              <w:right w:w="85" w:type="dxa"/>
            </w:tcMar>
            <w:vAlign w:val="center"/>
          </w:tcPr>
          <w:p w14:paraId="2630ED6F">
            <w:pPr>
              <w:spacing w:before="0" w:after="0" w:line="240" w:lineRule="auto"/>
              <w:jc w:val="center"/>
            </w:pPr>
            <w:r>
              <w:rPr>
                <w:rFonts w:ascii="Aptos" w:hAnsi="Aptos"/>
                <w:b w:val="0"/>
                <w:color w:val="153247"/>
                <w:sz w:val="12"/>
              </w:rPr>
              <w:t>11</w:t>
            </w:r>
          </w:p>
        </w:tc>
        <w:tc>
          <w:tcPr>
            <w:tcW w:w="3150" w:type="dxa"/>
            <w:tcMar>
              <w:top w:w="18" w:type="dxa"/>
              <w:left w:w="85" w:type="dxa"/>
              <w:bottom w:w="18" w:type="dxa"/>
              <w:right w:w="85" w:type="dxa"/>
            </w:tcMar>
            <w:vAlign w:val="center"/>
          </w:tcPr>
          <w:p w14:paraId="2CAB7E4D">
            <w:pPr>
              <w:spacing w:before="0" w:after="0" w:line="240" w:lineRule="auto"/>
              <w:jc w:val="left"/>
            </w:pPr>
            <w:r>
              <w:rPr>
                <w:rFonts w:ascii="Aptos" w:hAnsi="Aptos"/>
                <w:b w:val="0"/>
                <w:color w:val="153247"/>
                <w:sz w:val="12"/>
              </w:rPr>
              <w:t>Strobe</w:t>
            </w:r>
          </w:p>
        </w:tc>
        <w:tc>
          <w:tcPr>
            <w:tcW w:w="2500" w:type="dxa"/>
            <w:tcMar>
              <w:top w:w="18" w:type="dxa"/>
              <w:left w:w="85" w:type="dxa"/>
              <w:bottom w:w="18" w:type="dxa"/>
              <w:right w:w="85" w:type="dxa"/>
            </w:tcMar>
            <w:vAlign w:val="center"/>
          </w:tcPr>
          <w:p w14:paraId="28EBD08F">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6577BFC2">
            <w:pPr>
              <w:spacing w:before="0" w:after="0" w:line="240" w:lineRule="auto"/>
              <w:jc w:val="left"/>
            </w:pPr>
            <w:r>
              <w:rPr>
                <w:rFonts w:ascii="Aptos" w:hAnsi="Aptos"/>
                <w:b w:val="0"/>
                <w:color w:val="153247"/>
                <w:sz w:val="12"/>
              </w:rPr>
              <w:t>Strobe control; detailed bands not supplied</w:t>
            </w:r>
          </w:p>
        </w:tc>
      </w:tr>
      <w:tr w14:paraId="185C6040">
        <w:trPr>
          <w:cantSplit/>
        </w:trPr>
        <w:tc>
          <w:tcPr>
            <w:tcW w:w="800" w:type="dxa"/>
            <w:shd w:val="clear" w:color="auto" w:fill="F3F7F9"/>
            <w:tcMar>
              <w:top w:w="18" w:type="dxa"/>
              <w:left w:w="85" w:type="dxa"/>
              <w:bottom w:w="18" w:type="dxa"/>
              <w:right w:w="85" w:type="dxa"/>
            </w:tcMar>
            <w:vAlign w:val="center"/>
          </w:tcPr>
          <w:p w14:paraId="79079742">
            <w:pPr>
              <w:spacing w:before="0" w:after="0" w:line="240" w:lineRule="auto"/>
              <w:jc w:val="center"/>
            </w:pPr>
            <w:r>
              <w:rPr>
                <w:rFonts w:ascii="Aptos" w:hAnsi="Aptos"/>
                <w:b w:val="0"/>
                <w:color w:val="153247"/>
                <w:sz w:val="12"/>
              </w:rPr>
              <w:t>12</w:t>
            </w:r>
          </w:p>
        </w:tc>
        <w:tc>
          <w:tcPr>
            <w:tcW w:w="3150" w:type="dxa"/>
            <w:shd w:val="clear" w:color="auto" w:fill="F3F7F9"/>
            <w:tcMar>
              <w:top w:w="18" w:type="dxa"/>
              <w:left w:w="85" w:type="dxa"/>
              <w:bottom w:w="18" w:type="dxa"/>
              <w:right w:w="85" w:type="dxa"/>
            </w:tcMar>
            <w:vAlign w:val="center"/>
          </w:tcPr>
          <w:p w14:paraId="241367C0">
            <w:pPr>
              <w:spacing w:before="0" w:after="0" w:line="240" w:lineRule="auto"/>
              <w:jc w:val="left"/>
            </w:pPr>
            <w:r>
              <w:rPr>
                <w:rFonts w:ascii="Aptos" w:hAnsi="Aptos"/>
                <w:b w:val="0"/>
                <w:color w:val="153247"/>
                <w:sz w:val="12"/>
              </w:rPr>
              <w:t>Master Dimmer</w:t>
            </w:r>
          </w:p>
        </w:tc>
        <w:tc>
          <w:tcPr>
            <w:tcW w:w="2500" w:type="dxa"/>
            <w:shd w:val="clear" w:color="auto" w:fill="F3F7F9"/>
            <w:tcMar>
              <w:top w:w="18" w:type="dxa"/>
              <w:left w:w="85" w:type="dxa"/>
              <w:bottom w:w="18" w:type="dxa"/>
              <w:right w:w="85" w:type="dxa"/>
            </w:tcMar>
            <w:vAlign w:val="center"/>
          </w:tcPr>
          <w:p w14:paraId="3F7823D3">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35C4B522">
            <w:pPr>
              <w:spacing w:before="0" w:after="0" w:line="240" w:lineRule="auto"/>
              <w:jc w:val="left"/>
            </w:pPr>
            <w:r>
              <w:rPr>
                <w:rFonts w:ascii="Aptos" w:hAnsi="Aptos"/>
                <w:b w:val="0"/>
                <w:color w:val="153247"/>
                <w:sz w:val="12"/>
              </w:rPr>
              <w:t>Overall intensity</w:t>
            </w:r>
          </w:p>
        </w:tc>
      </w:tr>
      <w:tr w14:paraId="23E55CAA">
        <w:trPr>
          <w:cantSplit/>
        </w:trPr>
        <w:tc>
          <w:tcPr>
            <w:tcW w:w="800" w:type="dxa"/>
            <w:tcMar>
              <w:top w:w="18" w:type="dxa"/>
              <w:left w:w="85" w:type="dxa"/>
              <w:bottom w:w="18" w:type="dxa"/>
              <w:right w:w="85" w:type="dxa"/>
            </w:tcMar>
            <w:vAlign w:val="center"/>
          </w:tcPr>
          <w:p w14:paraId="6E9E3419">
            <w:pPr>
              <w:spacing w:before="0" w:after="0" w:line="240" w:lineRule="auto"/>
              <w:jc w:val="center"/>
            </w:pPr>
            <w:r>
              <w:rPr>
                <w:rFonts w:ascii="Aptos" w:hAnsi="Aptos"/>
                <w:b w:val="0"/>
                <w:color w:val="153247"/>
                <w:sz w:val="12"/>
              </w:rPr>
              <w:t>13</w:t>
            </w:r>
          </w:p>
        </w:tc>
        <w:tc>
          <w:tcPr>
            <w:tcW w:w="3150" w:type="dxa"/>
            <w:tcMar>
              <w:top w:w="18" w:type="dxa"/>
              <w:left w:w="85" w:type="dxa"/>
              <w:bottom w:w="18" w:type="dxa"/>
              <w:right w:w="85" w:type="dxa"/>
            </w:tcMar>
            <w:vAlign w:val="center"/>
          </w:tcPr>
          <w:p w14:paraId="75722E37">
            <w:pPr>
              <w:spacing w:before="0" w:after="0" w:line="240" w:lineRule="auto"/>
              <w:jc w:val="left"/>
            </w:pPr>
            <w:r>
              <w:rPr>
                <w:rFonts w:ascii="Aptos" w:hAnsi="Aptos"/>
                <w:b w:val="0"/>
                <w:color w:val="153247"/>
                <w:sz w:val="12"/>
              </w:rPr>
              <w:t>Dimmer Fine</w:t>
            </w:r>
          </w:p>
        </w:tc>
        <w:tc>
          <w:tcPr>
            <w:tcW w:w="2500" w:type="dxa"/>
            <w:tcMar>
              <w:top w:w="18" w:type="dxa"/>
              <w:left w:w="85" w:type="dxa"/>
              <w:bottom w:w="18" w:type="dxa"/>
              <w:right w:w="85" w:type="dxa"/>
            </w:tcMar>
            <w:vAlign w:val="center"/>
          </w:tcPr>
          <w:p w14:paraId="3001EC5D">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4E6206CA">
            <w:pPr>
              <w:spacing w:before="0" w:after="0" w:line="240" w:lineRule="auto"/>
              <w:jc w:val="left"/>
            </w:pPr>
            <w:r>
              <w:rPr>
                <w:rFonts w:ascii="Aptos" w:hAnsi="Aptos"/>
                <w:b w:val="0"/>
                <w:color w:val="153247"/>
                <w:sz w:val="12"/>
              </w:rPr>
              <w:t>16-bit master-dimmer fine</w:t>
            </w:r>
          </w:p>
        </w:tc>
      </w:tr>
      <w:tr w14:paraId="120F1309">
        <w:trPr>
          <w:cantSplit/>
        </w:trPr>
        <w:tc>
          <w:tcPr>
            <w:tcW w:w="800" w:type="dxa"/>
            <w:shd w:val="clear" w:color="auto" w:fill="F3F7F9"/>
            <w:tcMar>
              <w:top w:w="18" w:type="dxa"/>
              <w:left w:w="85" w:type="dxa"/>
              <w:bottom w:w="18" w:type="dxa"/>
              <w:right w:w="85" w:type="dxa"/>
            </w:tcMar>
            <w:vAlign w:val="center"/>
          </w:tcPr>
          <w:p w14:paraId="4CE71FF9">
            <w:pPr>
              <w:spacing w:before="0" w:after="0" w:line="240" w:lineRule="auto"/>
              <w:jc w:val="center"/>
            </w:pPr>
            <w:r>
              <w:rPr>
                <w:rFonts w:ascii="Aptos" w:hAnsi="Aptos"/>
                <w:b w:val="0"/>
                <w:color w:val="153247"/>
                <w:sz w:val="12"/>
              </w:rPr>
              <w:t>14</w:t>
            </w:r>
          </w:p>
        </w:tc>
        <w:tc>
          <w:tcPr>
            <w:tcW w:w="3150" w:type="dxa"/>
            <w:shd w:val="clear" w:color="auto" w:fill="F3F7F9"/>
            <w:tcMar>
              <w:top w:w="18" w:type="dxa"/>
              <w:left w:w="85" w:type="dxa"/>
              <w:bottom w:w="18" w:type="dxa"/>
              <w:right w:w="85" w:type="dxa"/>
            </w:tcMar>
            <w:vAlign w:val="center"/>
          </w:tcPr>
          <w:p w14:paraId="3F5E4092">
            <w:pPr>
              <w:spacing w:before="0" w:after="0" w:line="240" w:lineRule="auto"/>
              <w:jc w:val="left"/>
            </w:pPr>
            <w:r>
              <w:rPr>
                <w:rFonts w:ascii="Aptos" w:hAnsi="Aptos"/>
                <w:b w:val="0"/>
                <w:color w:val="153247"/>
                <w:sz w:val="12"/>
              </w:rPr>
              <w:t>Pan</w:t>
            </w:r>
          </w:p>
        </w:tc>
        <w:tc>
          <w:tcPr>
            <w:tcW w:w="2500" w:type="dxa"/>
            <w:shd w:val="clear" w:color="auto" w:fill="F3F7F9"/>
            <w:tcMar>
              <w:top w:w="18" w:type="dxa"/>
              <w:left w:w="85" w:type="dxa"/>
              <w:bottom w:w="18" w:type="dxa"/>
              <w:right w:w="85" w:type="dxa"/>
            </w:tcMar>
            <w:vAlign w:val="center"/>
          </w:tcPr>
          <w:p w14:paraId="505C9A82">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4D9CA7E2">
            <w:pPr>
              <w:spacing w:before="0" w:after="0" w:line="240" w:lineRule="auto"/>
              <w:jc w:val="left"/>
            </w:pPr>
            <w:r>
              <w:rPr>
                <w:rFonts w:ascii="Aptos" w:hAnsi="Aptos"/>
                <w:b w:val="0"/>
                <w:color w:val="153247"/>
                <w:sz w:val="12"/>
              </w:rPr>
              <w:t>Pan position</w:t>
            </w:r>
          </w:p>
        </w:tc>
      </w:tr>
      <w:tr w14:paraId="6FBB0FE1">
        <w:trPr>
          <w:cantSplit/>
        </w:trPr>
        <w:tc>
          <w:tcPr>
            <w:tcW w:w="800" w:type="dxa"/>
            <w:tcMar>
              <w:top w:w="18" w:type="dxa"/>
              <w:left w:w="85" w:type="dxa"/>
              <w:bottom w:w="18" w:type="dxa"/>
              <w:right w:w="85" w:type="dxa"/>
            </w:tcMar>
            <w:vAlign w:val="center"/>
          </w:tcPr>
          <w:p w14:paraId="615517A8">
            <w:pPr>
              <w:spacing w:before="0" w:after="0" w:line="240" w:lineRule="auto"/>
              <w:jc w:val="center"/>
            </w:pPr>
            <w:r>
              <w:rPr>
                <w:rFonts w:ascii="Aptos" w:hAnsi="Aptos"/>
                <w:b w:val="0"/>
                <w:color w:val="153247"/>
                <w:sz w:val="12"/>
              </w:rPr>
              <w:t>15</w:t>
            </w:r>
          </w:p>
        </w:tc>
        <w:tc>
          <w:tcPr>
            <w:tcW w:w="3150" w:type="dxa"/>
            <w:tcMar>
              <w:top w:w="18" w:type="dxa"/>
              <w:left w:w="85" w:type="dxa"/>
              <w:bottom w:w="18" w:type="dxa"/>
              <w:right w:w="85" w:type="dxa"/>
            </w:tcMar>
            <w:vAlign w:val="center"/>
          </w:tcPr>
          <w:p w14:paraId="1AD4C908">
            <w:pPr>
              <w:spacing w:before="0" w:after="0" w:line="240" w:lineRule="auto"/>
              <w:jc w:val="left"/>
            </w:pPr>
            <w:r>
              <w:rPr>
                <w:rFonts w:ascii="Aptos" w:hAnsi="Aptos"/>
                <w:b w:val="0"/>
                <w:color w:val="153247"/>
                <w:sz w:val="12"/>
              </w:rPr>
              <w:t>Pan Fine</w:t>
            </w:r>
          </w:p>
        </w:tc>
        <w:tc>
          <w:tcPr>
            <w:tcW w:w="2500" w:type="dxa"/>
            <w:tcMar>
              <w:top w:w="18" w:type="dxa"/>
              <w:left w:w="85" w:type="dxa"/>
              <w:bottom w:w="18" w:type="dxa"/>
              <w:right w:w="85" w:type="dxa"/>
            </w:tcMar>
            <w:vAlign w:val="center"/>
          </w:tcPr>
          <w:p w14:paraId="5D6FD255">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1D10ED4E">
            <w:pPr>
              <w:spacing w:before="0" w:after="0" w:line="240" w:lineRule="auto"/>
              <w:jc w:val="left"/>
            </w:pPr>
            <w:r>
              <w:rPr>
                <w:rFonts w:ascii="Aptos" w:hAnsi="Aptos"/>
                <w:b w:val="0"/>
                <w:color w:val="153247"/>
                <w:sz w:val="12"/>
              </w:rPr>
              <w:t>16-bit pan fine</w:t>
            </w:r>
          </w:p>
        </w:tc>
      </w:tr>
      <w:tr w14:paraId="7CD233BD">
        <w:trPr>
          <w:cantSplit/>
        </w:trPr>
        <w:tc>
          <w:tcPr>
            <w:tcW w:w="800" w:type="dxa"/>
            <w:shd w:val="clear" w:color="auto" w:fill="F3F7F9"/>
            <w:tcMar>
              <w:top w:w="18" w:type="dxa"/>
              <w:left w:w="85" w:type="dxa"/>
              <w:bottom w:w="18" w:type="dxa"/>
              <w:right w:w="85" w:type="dxa"/>
            </w:tcMar>
            <w:vAlign w:val="center"/>
          </w:tcPr>
          <w:p w14:paraId="1BBDFB8B">
            <w:pPr>
              <w:spacing w:before="0" w:after="0" w:line="240" w:lineRule="auto"/>
              <w:jc w:val="center"/>
            </w:pPr>
            <w:r>
              <w:rPr>
                <w:rFonts w:ascii="Aptos" w:hAnsi="Aptos"/>
                <w:b w:val="0"/>
                <w:color w:val="153247"/>
                <w:sz w:val="12"/>
              </w:rPr>
              <w:t>16</w:t>
            </w:r>
          </w:p>
        </w:tc>
        <w:tc>
          <w:tcPr>
            <w:tcW w:w="3150" w:type="dxa"/>
            <w:shd w:val="clear" w:color="auto" w:fill="F3F7F9"/>
            <w:tcMar>
              <w:top w:w="18" w:type="dxa"/>
              <w:left w:w="85" w:type="dxa"/>
              <w:bottom w:w="18" w:type="dxa"/>
              <w:right w:w="85" w:type="dxa"/>
            </w:tcMar>
            <w:vAlign w:val="center"/>
          </w:tcPr>
          <w:p w14:paraId="0071030B">
            <w:pPr>
              <w:spacing w:before="0" w:after="0" w:line="240" w:lineRule="auto"/>
              <w:jc w:val="left"/>
            </w:pPr>
            <w:r>
              <w:rPr>
                <w:rFonts w:ascii="Aptos" w:hAnsi="Aptos"/>
                <w:b w:val="0"/>
                <w:color w:val="153247"/>
                <w:sz w:val="12"/>
              </w:rPr>
              <w:t>Tilt</w:t>
            </w:r>
          </w:p>
        </w:tc>
        <w:tc>
          <w:tcPr>
            <w:tcW w:w="2500" w:type="dxa"/>
            <w:shd w:val="clear" w:color="auto" w:fill="F3F7F9"/>
            <w:tcMar>
              <w:top w:w="18" w:type="dxa"/>
              <w:left w:w="85" w:type="dxa"/>
              <w:bottom w:w="18" w:type="dxa"/>
              <w:right w:w="85" w:type="dxa"/>
            </w:tcMar>
            <w:vAlign w:val="center"/>
          </w:tcPr>
          <w:p w14:paraId="38B89227">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18D8E44F">
            <w:pPr>
              <w:spacing w:before="0" w:after="0" w:line="240" w:lineRule="auto"/>
              <w:jc w:val="left"/>
            </w:pPr>
            <w:r>
              <w:rPr>
                <w:rFonts w:ascii="Aptos" w:hAnsi="Aptos"/>
                <w:b w:val="0"/>
                <w:color w:val="153247"/>
                <w:sz w:val="12"/>
              </w:rPr>
              <w:t>Tilt position</w:t>
            </w:r>
          </w:p>
        </w:tc>
      </w:tr>
      <w:tr w14:paraId="4EE25CE2">
        <w:trPr>
          <w:cantSplit/>
        </w:trPr>
        <w:tc>
          <w:tcPr>
            <w:tcW w:w="800" w:type="dxa"/>
            <w:tcMar>
              <w:top w:w="18" w:type="dxa"/>
              <w:left w:w="85" w:type="dxa"/>
              <w:bottom w:w="18" w:type="dxa"/>
              <w:right w:w="85" w:type="dxa"/>
            </w:tcMar>
            <w:vAlign w:val="center"/>
          </w:tcPr>
          <w:p w14:paraId="7B6DE0BF">
            <w:pPr>
              <w:spacing w:before="0" w:after="0" w:line="240" w:lineRule="auto"/>
              <w:jc w:val="center"/>
            </w:pPr>
            <w:r>
              <w:rPr>
                <w:rFonts w:ascii="Aptos" w:hAnsi="Aptos"/>
                <w:b w:val="0"/>
                <w:color w:val="153247"/>
                <w:sz w:val="12"/>
              </w:rPr>
              <w:t>17</w:t>
            </w:r>
          </w:p>
        </w:tc>
        <w:tc>
          <w:tcPr>
            <w:tcW w:w="3150" w:type="dxa"/>
            <w:tcMar>
              <w:top w:w="18" w:type="dxa"/>
              <w:left w:w="85" w:type="dxa"/>
              <w:bottom w:w="18" w:type="dxa"/>
              <w:right w:w="85" w:type="dxa"/>
            </w:tcMar>
            <w:vAlign w:val="center"/>
          </w:tcPr>
          <w:p w14:paraId="114FF098">
            <w:pPr>
              <w:spacing w:before="0" w:after="0" w:line="240" w:lineRule="auto"/>
              <w:jc w:val="left"/>
            </w:pPr>
            <w:r>
              <w:rPr>
                <w:rFonts w:ascii="Aptos" w:hAnsi="Aptos"/>
                <w:b w:val="0"/>
                <w:color w:val="153247"/>
                <w:sz w:val="12"/>
              </w:rPr>
              <w:t>Tilt Fine</w:t>
            </w:r>
          </w:p>
        </w:tc>
        <w:tc>
          <w:tcPr>
            <w:tcW w:w="2500" w:type="dxa"/>
            <w:tcMar>
              <w:top w:w="18" w:type="dxa"/>
              <w:left w:w="85" w:type="dxa"/>
              <w:bottom w:w="18" w:type="dxa"/>
              <w:right w:w="85" w:type="dxa"/>
            </w:tcMar>
            <w:vAlign w:val="center"/>
          </w:tcPr>
          <w:p w14:paraId="5F2FBC84">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586E0C7A">
            <w:pPr>
              <w:spacing w:before="0" w:after="0" w:line="240" w:lineRule="auto"/>
              <w:jc w:val="left"/>
            </w:pPr>
            <w:r>
              <w:rPr>
                <w:rFonts w:ascii="Aptos" w:hAnsi="Aptos"/>
                <w:b w:val="0"/>
                <w:color w:val="153247"/>
                <w:sz w:val="12"/>
              </w:rPr>
              <w:t>16-bit tilt fine</w:t>
            </w:r>
          </w:p>
        </w:tc>
      </w:tr>
      <w:tr w14:paraId="09288D9C">
        <w:trPr>
          <w:cantSplit/>
        </w:trPr>
        <w:tc>
          <w:tcPr>
            <w:tcW w:w="800" w:type="dxa"/>
            <w:shd w:val="clear" w:color="auto" w:fill="F3F7F9"/>
            <w:tcMar>
              <w:top w:w="18" w:type="dxa"/>
              <w:left w:w="85" w:type="dxa"/>
              <w:bottom w:w="18" w:type="dxa"/>
              <w:right w:w="85" w:type="dxa"/>
            </w:tcMar>
            <w:vAlign w:val="center"/>
          </w:tcPr>
          <w:p w14:paraId="032691FA">
            <w:pPr>
              <w:spacing w:before="0" w:after="0" w:line="240" w:lineRule="auto"/>
              <w:jc w:val="center"/>
            </w:pPr>
            <w:r>
              <w:rPr>
                <w:rFonts w:ascii="Aptos" w:hAnsi="Aptos"/>
                <w:b w:val="0"/>
                <w:color w:val="153247"/>
                <w:sz w:val="12"/>
              </w:rPr>
              <w:t>18</w:t>
            </w:r>
          </w:p>
        </w:tc>
        <w:tc>
          <w:tcPr>
            <w:tcW w:w="3150" w:type="dxa"/>
            <w:shd w:val="clear" w:color="auto" w:fill="F3F7F9"/>
            <w:tcMar>
              <w:top w:w="18" w:type="dxa"/>
              <w:left w:w="85" w:type="dxa"/>
              <w:bottom w:w="18" w:type="dxa"/>
              <w:right w:w="85" w:type="dxa"/>
            </w:tcMar>
            <w:vAlign w:val="center"/>
          </w:tcPr>
          <w:p w14:paraId="53043C7E">
            <w:pPr>
              <w:spacing w:before="0" w:after="0" w:line="240" w:lineRule="auto"/>
              <w:jc w:val="left"/>
            </w:pPr>
            <w:r>
              <w:rPr>
                <w:rFonts w:ascii="Aptos" w:hAnsi="Aptos"/>
                <w:b w:val="0"/>
                <w:color w:val="153247"/>
                <w:sz w:val="12"/>
              </w:rPr>
              <w:t>Function</w:t>
            </w:r>
          </w:p>
        </w:tc>
        <w:tc>
          <w:tcPr>
            <w:tcW w:w="2500" w:type="dxa"/>
            <w:shd w:val="clear" w:color="auto" w:fill="F3F7F9"/>
            <w:tcMar>
              <w:top w:w="18" w:type="dxa"/>
              <w:left w:w="85" w:type="dxa"/>
              <w:bottom w:w="18" w:type="dxa"/>
              <w:right w:w="85" w:type="dxa"/>
            </w:tcMar>
            <w:vAlign w:val="center"/>
          </w:tcPr>
          <w:p w14:paraId="1D411F32">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0618D434">
            <w:pPr>
              <w:spacing w:before="0" w:after="0" w:line="240" w:lineRule="auto"/>
              <w:jc w:val="left"/>
            </w:pPr>
            <w:r>
              <w:rPr>
                <w:rFonts w:ascii="Aptos" w:hAnsi="Aptos"/>
                <w:b w:val="0"/>
                <w:color w:val="153247"/>
                <w:sz w:val="12"/>
              </w:rPr>
              <w:t>Function bands not supplied</w:t>
            </w:r>
          </w:p>
        </w:tc>
      </w:tr>
      <w:tr w14:paraId="5FA65FC7">
        <w:trPr>
          <w:cantSplit/>
        </w:trPr>
        <w:tc>
          <w:tcPr>
            <w:tcW w:w="800" w:type="dxa"/>
            <w:tcMar>
              <w:top w:w="18" w:type="dxa"/>
              <w:left w:w="85" w:type="dxa"/>
              <w:bottom w:w="18" w:type="dxa"/>
              <w:right w:w="85" w:type="dxa"/>
            </w:tcMar>
            <w:vAlign w:val="center"/>
          </w:tcPr>
          <w:p w14:paraId="3F1C3A79">
            <w:pPr>
              <w:spacing w:before="0" w:after="0" w:line="240" w:lineRule="auto"/>
              <w:jc w:val="center"/>
            </w:pPr>
            <w:r>
              <w:rPr>
                <w:rFonts w:ascii="Aptos" w:hAnsi="Aptos"/>
                <w:b w:val="0"/>
                <w:color w:val="153247"/>
                <w:sz w:val="12"/>
              </w:rPr>
              <w:t>19</w:t>
            </w:r>
          </w:p>
        </w:tc>
        <w:tc>
          <w:tcPr>
            <w:tcW w:w="3150" w:type="dxa"/>
            <w:tcMar>
              <w:top w:w="18" w:type="dxa"/>
              <w:left w:w="85" w:type="dxa"/>
              <w:bottom w:w="18" w:type="dxa"/>
              <w:right w:w="85" w:type="dxa"/>
            </w:tcMar>
            <w:vAlign w:val="center"/>
          </w:tcPr>
          <w:p w14:paraId="76DEA39C">
            <w:pPr>
              <w:spacing w:before="0" w:after="0" w:line="240" w:lineRule="auto"/>
              <w:jc w:val="left"/>
            </w:pPr>
            <w:r>
              <w:rPr>
                <w:rFonts w:ascii="Aptos" w:hAnsi="Aptos"/>
                <w:b w:val="0"/>
                <w:color w:val="153247"/>
                <w:sz w:val="12"/>
              </w:rPr>
              <w:t>Reset</w:t>
            </w:r>
          </w:p>
        </w:tc>
        <w:tc>
          <w:tcPr>
            <w:tcW w:w="2500" w:type="dxa"/>
            <w:tcMar>
              <w:top w:w="18" w:type="dxa"/>
              <w:left w:w="85" w:type="dxa"/>
              <w:bottom w:w="18" w:type="dxa"/>
              <w:right w:w="85" w:type="dxa"/>
            </w:tcMar>
            <w:vAlign w:val="center"/>
          </w:tcPr>
          <w:p w14:paraId="0EEE55BB">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2E15FE4C">
            <w:pPr>
              <w:spacing w:before="0" w:after="0" w:line="240" w:lineRule="auto"/>
              <w:jc w:val="left"/>
            </w:pPr>
            <w:r>
              <w:rPr>
                <w:rFonts w:ascii="Aptos" w:hAnsi="Aptos"/>
                <w:b w:val="0"/>
                <w:color w:val="153247"/>
                <w:sz w:val="12"/>
              </w:rPr>
              <w:t>Reset bands / hold time not supplied</w:t>
            </w:r>
          </w:p>
        </w:tc>
      </w:tr>
      <w:tr w14:paraId="5C6DBED9">
        <w:trPr>
          <w:cantSplit/>
        </w:trPr>
        <w:tc>
          <w:tcPr>
            <w:tcW w:w="800" w:type="dxa"/>
            <w:shd w:val="clear" w:color="auto" w:fill="F3F7F9"/>
            <w:tcMar>
              <w:top w:w="18" w:type="dxa"/>
              <w:left w:w="85" w:type="dxa"/>
              <w:bottom w:w="18" w:type="dxa"/>
              <w:right w:w="85" w:type="dxa"/>
            </w:tcMar>
            <w:vAlign w:val="center"/>
          </w:tcPr>
          <w:p w14:paraId="3510A66B">
            <w:pPr>
              <w:spacing w:before="0" w:after="0" w:line="240" w:lineRule="auto"/>
              <w:jc w:val="center"/>
            </w:pPr>
            <w:r>
              <w:rPr>
                <w:rFonts w:ascii="Aptos" w:hAnsi="Aptos"/>
                <w:b w:val="0"/>
                <w:color w:val="153247"/>
                <w:sz w:val="12"/>
              </w:rPr>
              <w:t>20</w:t>
            </w:r>
          </w:p>
        </w:tc>
        <w:tc>
          <w:tcPr>
            <w:tcW w:w="3150" w:type="dxa"/>
            <w:shd w:val="clear" w:color="auto" w:fill="F3F7F9"/>
            <w:tcMar>
              <w:top w:w="18" w:type="dxa"/>
              <w:left w:w="85" w:type="dxa"/>
              <w:bottom w:w="18" w:type="dxa"/>
              <w:right w:w="85" w:type="dxa"/>
            </w:tcMar>
            <w:vAlign w:val="center"/>
          </w:tcPr>
          <w:p w14:paraId="71BDDC07">
            <w:pPr>
              <w:spacing w:before="0" w:after="0" w:line="240" w:lineRule="auto"/>
              <w:jc w:val="left"/>
            </w:pPr>
            <w:r>
              <w:rPr>
                <w:rFonts w:ascii="Aptos" w:hAnsi="Aptos"/>
                <w:b w:val="0"/>
                <w:color w:val="153247"/>
                <w:sz w:val="12"/>
              </w:rPr>
              <w:t>Zoom</w:t>
            </w:r>
          </w:p>
        </w:tc>
        <w:tc>
          <w:tcPr>
            <w:tcW w:w="2500" w:type="dxa"/>
            <w:shd w:val="clear" w:color="auto" w:fill="F3F7F9"/>
            <w:tcMar>
              <w:top w:w="18" w:type="dxa"/>
              <w:left w:w="85" w:type="dxa"/>
              <w:bottom w:w="18" w:type="dxa"/>
              <w:right w:w="85" w:type="dxa"/>
            </w:tcMar>
            <w:vAlign w:val="center"/>
          </w:tcPr>
          <w:p w14:paraId="516D7F63">
            <w:pPr>
              <w:spacing w:before="0" w:after="0" w:line="240" w:lineRule="auto"/>
              <w:jc w:val="center"/>
            </w:pPr>
            <w:r>
              <w:rPr>
                <w:rFonts w:ascii="Aptos" w:hAnsi="Aptos"/>
                <w:b w:val="0"/>
                <w:color w:val="153247"/>
                <w:sz w:val="12"/>
              </w:rPr>
              <w:t>000-255</w:t>
            </w:r>
          </w:p>
        </w:tc>
        <w:tc>
          <w:tcPr>
            <w:tcW w:w="7750" w:type="dxa"/>
            <w:shd w:val="clear" w:color="auto" w:fill="F3F7F9"/>
            <w:tcMar>
              <w:top w:w="18" w:type="dxa"/>
              <w:left w:w="85" w:type="dxa"/>
              <w:bottom w:w="18" w:type="dxa"/>
              <w:right w:w="85" w:type="dxa"/>
            </w:tcMar>
            <w:vAlign w:val="center"/>
          </w:tcPr>
          <w:p w14:paraId="1F884C8F">
            <w:pPr>
              <w:spacing w:before="0" w:after="0" w:line="240" w:lineRule="auto"/>
              <w:jc w:val="left"/>
            </w:pPr>
            <w:r>
              <w:rPr>
                <w:rFonts w:ascii="Aptos" w:hAnsi="Aptos"/>
                <w:b w:val="0"/>
                <w:color w:val="153247"/>
                <w:sz w:val="12"/>
              </w:rPr>
              <w:t>Motorized zoom; direction not specified</w:t>
            </w:r>
          </w:p>
        </w:tc>
      </w:tr>
      <w:tr w14:paraId="0AF8B515">
        <w:trPr>
          <w:cantSplit/>
        </w:trPr>
        <w:tc>
          <w:tcPr>
            <w:tcW w:w="800" w:type="dxa"/>
            <w:tcMar>
              <w:top w:w="18" w:type="dxa"/>
              <w:left w:w="85" w:type="dxa"/>
              <w:bottom w:w="18" w:type="dxa"/>
              <w:right w:w="85" w:type="dxa"/>
            </w:tcMar>
            <w:vAlign w:val="center"/>
          </w:tcPr>
          <w:p w14:paraId="29465B3F">
            <w:pPr>
              <w:spacing w:before="0" w:after="0" w:line="240" w:lineRule="auto"/>
              <w:jc w:val="center"/>
            </w:pPr>
            <w:r>
              <w:rPr>
                <w:rFonts w:ascii="Aptos" w:hAnsi="Aptos"/>
                <w:b w:val="0"/>
                <w:color w:val="153247"/>
                <w:sz w:val="12"/>
              </w:rPr>
              <w:t>21</w:t>
            </w:r>
          </w:p>
        </w:tc>
        <w:tc>
          <w:tcPr>
            <w:tcW w:w="3150" w:type="dxa"/>
            <w:tcMar>
              <w:top w:w="18" w:type="dxa"/>
              <w:left w:w="85" w:type="dxa"/>
              <w:bottom w:w="18" w:type="dxa"/>
              <w:right w:w="85" w:type="dxa"/>
            </w:tcMar>
            <w:vAlign w:val="center"/>
          </w:tcPr>
          <w:p w14:paraId="3EB4FA6E">
            <w:pPr>
              <w:spacing w:before="0" w:after="0" w:line="240" w:lineRule="auto"/>
              <w:jc w:val="left"/>
            </w:pPr>
            <w:r>
              <w:rPr>
                <w:rFonts w:ascii="Aptos" w:hAnsi="Aptos"/>
                <w:b w:val="0"/>
                <w:color w:val="153247"/>
                <w:sz w:val="12"/>
              </w:rPr>
              <w:t>Front-Lens Rotation</w:t>
            </w:r>
          </w:p>
        </w:tc>
        <w:tc>
          <w:tcPr>
            <w:tcW w:w="2500" w:type="dxa"/>
            <w:tcMar>
              <w:top w:w="18" w:type="dxa"/>
              <w:left w:w="85" w:type="dxa"/>
              <w:bottom w:w="18" w:type="dxa"/>
              <w:right w:w="85" w:type="dxa"/>
            </w:tcMar>
            <w:vAlign w:val="center"/>
          </w:tcPr>
          <w:p w14:paraId="20B3D23D">
            <w:pPr>
              <w:spacing w:before="0" w:after="0" w:line="240" w:lineRule="auto"/>
              <w:jc w:val="center"/>
            </w:pPr>
            <w:r>
              <w:rPr>
                <w:rFonts w:ascii="Aptos" w:hAnsi="Aptos"/>
                <w:b w:val="0"/>
                <w:color w:val="153247"/>
                <w:sz w:val="12"/>
              </w:rPr>
              <w:t>000-255</w:t>
            </w:r>
          </w:p>
        </w:tc>
        <w:tc>
          <w:tcPr>
            <w:tcW w:w="7750" w:type="dxa"/>
            <w:tcMar>
              <w:top w:w="18" w:type="dxa"/>
              <w:left w:w="85" w:type="dxa"/>
              <w:bottom w:w="18" w:type="dxa"/>
              <w:right w:w="85" w:type="dxa"/>
            </w:tcMar>
            <w:vAlign w:val="center"/>
          </w:tcPr>
          <w:p w14:paraId="40098A52">
            <w:pPr>
              <w:spacing w:before="0" w:after="0" w:line="240" w:lineRule="auto"/>
              <w:jc w:val="left"/>
            </w:pPr>
            <w:r>
              <w:rPr>
                <w:rFonts w:ascii="Aptos" w:hAnsi="Aptos"/>
                <w:b w:val="0"/>
                <w:color w:val="153247"/>
                <w:sz w:val="12"/>
              </w:rPr>
              <w:t>Rotation behavior / direction bands not supplied</w:t>
            </w:r>
          </w:p>
        </w:tc>
      </w:tr>
    </w:tbl>
    <w:p w14:paraId="012FC86D">
      <w:pPr>
        <w:spacing w:after="40"/>
      </w:pPr>
    </w:p>
    <w:p w14:paraId="1702BBEA">
      <w:pPr>
        <w:pStyle w:val="4"/>
        <w:pageBreakBefore/>
      </w:pPr>
      <w:r>
        <w:t>5.2  35-Channel Personality</w:t>
      </w:r>
    </w:p>
    <w:p w14:paraId="2AE7BD89">
      <w:pPr>
        <w:spacing w:before="0" w:after="60" w:line="283" w:lineRule="auto"/>
      </w:pPr>
      <w:r>
        <w:rPr>
          <w:rFonts w:ascii="Aptos" w:hAnsi="Aptos"/>
          <w:b w:val="0"/>
          <w:i w:val="0"/>
          <w:sz w:val="16"/>
        </w:rPr>
        <w:t>Channels 1-21 are identical to the 21-channel personality. Channels 22-35 add the shape engine.</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150"/>
        <w:gridCol w:w="2500"/>
        <w:gridCol w:w="7750"/>
      </w:tblGrid>
      <w:tr w14:paraId="4FB60A55">
        <w:trPr>
          <w:cantSplit/>
          <w:tblHeader/>
        </w:trPr>
        <w:tc>
          <w:tcPr>
            <w:tcW w:w="800" w:type="dxa"/>
            <w:shd w:val="clear" w:color="auto" w:fill="1677A8"/>
            <w:tcMar>
              <w:top w:w="18" w:type="dxa"/>
              <w:left w:w="85" w:type="dxa"/>
              <w:bottom w:w="18" w:type="dxa"/>
              <w:right w:w="85" w:type="dxa"/>
            </w:tcMar>
            <w:vAlign w:val="center"/>
          </w:tcPr>
          <w:p w14:paraId="4A979B8F">
            <w:pPr>
              <w:spacing w:before="0" w:after="0" w:line="240" w:lineRule="auto"/>
              <w:jc w:val="center"/>
            </w:pPr>
            <w:r>
              <w:rPr>
                <w:rFonts w:ascii="Aptos" w:hAnsi="Aptos"/>
                <w:b/>
                <w:color w:val="FFFFFF"/>
                <w:sz w:val="12"/>
              </w:rPr>
              <w:t>CH</w:t>
            </w:r>
          </w:p>
        </w:tc>
        <w:tc>
          <w:tcPr>
            <w:tcW w:w="3150" w:type="dxa"/>
            <w:shd w:val="clear" w:color="auto" w:fill="1677A8"/>
            <w:tcMar>
              <w:top w:w="18" w:type="dxa"/>
              <w:left w:w="85" w:type="dxa"/>
              <w:bottom w:w="18" w:type="dxa"/>
              <w:right w:w="85" w:type="dxa"/>
            </w:tcMar>
            <w:vAlign w:val="center"/>
          </w:tcPr>
          <w:p w14:paraId="19949F47">
            <w:pPr>
              <w:spacing w:before="0" w:after="0" w:line="240" w:lineRule="auto"/>
              <w:jc w:val="left"/>
            </w:pPr>
            <w:r>
              <w:rPr>
                <w:rFonts w:ascii="Aptos" w:hAnsi="Aptos"/>
                <w:b/>
                <w:color w:val="FFFFFF"/>
                <w:sz w:val="12"/>
              </w:rPr>
              <w:t>Function</w:t>
            </w:r>
          </w:p>
        </w:tc>
        <w:tc>
          <w:tcPr>
            <w:tcW w:w="2500" w:type="dxa"/>
            <w:shd w:val="clear" w:color="auto" w:fill="1677A8"/>
            <w:tcMar>
              <w:top w:w="18" w:type="dxa"/>
              <w:left w:w="85" w:type="dxa"/>
              <w:bottom w:w="18" w:type="dxa"/>
              <w:right w:w="85" w:type="dxa"/>
            </w:tcMar>
            <w:vAlign w:val="center"/>
          </w:tcPr>
          <w:p w14:paraId="08D589F3">
            <w:pPr>
              <w:spacing w:before="0" w:after="0" w:line="240" w:lineRule="auto"/>
              <w:jc w:val="center"/>
            </w:pPr>
            <w:r>
              <w:rPr>
                <w:rFonts w:ascii="Aptos" w:hAnsi="Aptos"/>
                <w:b/>
                <w:color w:val="FFFFFF"/>
                <w:sz w:val="12"/>
              </w:rPr>
              <w:t>DMX Value</w:t>
            </w:r>
          </w:p>
        </w:tc>
        <w:tc>
          <w:tcPr>
            <w:tcW w:w="7750" w:type="dxa"/>
            <w:shd w:val="clear" w:color="auto" w:fill="1677A8"/>
            <w:tcMar>
              <w:top w:w="18" w:type="dxa"/>
              <w:left w:w="85" w:type="dxa"/>
              <w:bottom w:w="18" w:type="dxa"/>
              <w:right w:w="85" w:type="dxa"/>
            </w:tcMar>
            <w:vAlign w:val="center"/>
          </w:tcPr>
          <w:p w14:paraId="769086FF">
            <w:pPr>
              <w:spacing w:before="0" w:after="0" w:line="240" w:lineRule="auto"/>
              <w:jc w:val="left"/>
            </w:pPr>
            <w:r>
              <w:rPr>
                <w:rFonts w:ascii="Aptos" w:hAnsi="Aptos"/>
                <w:b/>
                <w:color w:val="FFFFFF"/>
                <w:sz w:val="12"/>
              </w:rPr>
              <w:t>Description</w:t>
            </w:r>
          </w:p>
        </w:tc>
      </w:tr>
      <w:tr w14:paraId="3F49B743">
        <w:trPr>
          <w:cantSplit/>
        </w:trPr>
        <w:tc>
          <w:tcPr>
            <w:tcW w:w="800" w:type="dxa"/>
            <w:tcMar>
              <w:top w:w="18" w:type="dxa"/>
              <w:left w:w="85" w:type="dxa"/>
              <w:bottom w:w="18" w:type="dxa"/>
              <w:right w:w="85" w:type="dxa"/>
            </w:tcMar>
            <w:vAlign w:val="center"/>
          </w:tcPr>
          <w:p w14:paraId="275E652E">
            <w:pPr>
              <w:spacing w:before="0" w:after="0" w:line="240" w:lineRule="auto"/>
              <w:jc w:val="center"/>
            </w:pPr>
            <w:r>
              <w:rPr>
                <w:rFonts w:ascii="Aptos" w:hAnsi="Aptos"/>
                <w:b w:val="0"/>
                <w:color w:val="153247"/>
                <w:sz w:val="11"/>
              </w:rPr>
              <w:t>1</w:t>
            </w:r>
          </w:p>
        </w:tc>
        <w:tc>
          <w:tcPr>
            <w:tcW w:w="3150" w:type="dxa"/>
            <w:tcMar>
              <w:top w:w="18" w:type="dxa"/>
              <w:left w:w="85" w:type="dxa"/>
              <w:bottom w:w="18" w:type="dxa"/>
              <w:right w:w="85" w:type="dxa"/>
            </w:tcMar>
            <w:vAlign w:val="center"/>
          </w:tcPr>
          <w:p w14:paraId="087BEAA8">
            <w:pPr>
              <w:spacing w:before="0" w:after="0" w:line="240" w:lineRule="auto"/>
              <w:jc w:val="left"/>
            </w:pPr>
            <w:r>
              <w:rPr>
                <w:rFonts w:ascii="Aptos" w:hAnsi="Aptos"/>
                <w:b w:val="0"/>
                <w:color w:val="153247"/>
                <w:sz w:val="11"/>
              </w:rPr>
              <w:t>Red</w:t>
            </w:r>
          </w:p>
        </w:tc>
        <w:tc>
          <w:tcPr>
            <w:tcW w:w="2500" w:type="dxa"/>
            <w:tcMar>
              <w:top w:w="18" w:type="dxa"/>
              <w:left w:w="85" w:type="dxa"/>
              <w:bottom w:w="18" w:type="dxa"/>
              <w:right w:w="85" w:type="dxa"/>
            </w:tcMar>
            <w:vAlign w:val="center"/>
          </w:tcPr>
          <w:p w14:paraId="41CF7648">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3D5AC567">
            <w:pPr>
              <w:spacing w:before="0" w:after="0" w:line="240" w:lineRule="auto"/>
              <w:jc w:val="left"/>
            </w:pPr>
            <w:r>
              <w:rPr>
                <w:rFonts w:ascii="Aptos" w:hAnsi="Aptos"/>
                <w:b w:val="0"/>
                <w:color w:val="153247"/>
                <w:sz w:val="11"/>
              </w:rPr>
              <w:t>Red intensity</w:t>
            </w:r>
          </w:p>
        </w:tc>
      </w:tr>
      <w:tr w14:paraId="435BB685">
        <w:trPr>
          <w:cantSplit/>
        </w:trPr>
        <w:tc>
          <w:tcPr>
            <w:tcW w:w="800" w:type="dxa"/>
            <w:shd w:val="clear" w:color="auto" w:fill="F3F7F9"/>
            <w:tcMar>
              <w:top w:w="18" w:type="dxa"/>
              <w:left w:w="85" w:type="dxa"/>
              <w:bottom w:w="18" w:type="dxa"/>
              <w:right w:w="85" w:type="dxa"/>
            </w:tcMar>
            <w:vAlign w:val="center"/>
          </w:tcPr>
          <w:p w14:paraId="41AF13DD">
            <w:pPr>
              <w:spacing w:before="0" w:after="0" w:line="240" w:lineRule="auto"/>
              <w:jc w:val="center"/>
            </w:pPr>
            <w:r>
              <w:rPr>
                <w:rFonts w:ascii="Aptos" w:hAnsi="Aptos"/>
                <w:b w:val="0"/>
                <w:color w:val="153247"/>
                <w:sz w:val="11"/>
              </w:rPr>
              <w:t>2</w:t>
            </w:r>
          </w:p>
        </w:tc>
        <w:tc>
          <w:tcPr>
            <w:tcW w:w="3150" w:type="dxa"/>
            <w:shd w:val="clear" w:color="auto" w:fill="F3F7F9"/>
            <w:tcMar>
              <w:top w:w="18" w:type="dxa"/>
              <w:left w:w="85" w:type="dxa"/>
              <w:bottom w:w="18" w:type="dxa"/>
              <w:right w:w="85" w:type="dxa"/>
            </w:tcMar>
            <w:vAlign w:val="center"/>
          </w:tcPr>
          <w:p w14:paraId="2BE06236">
            <w:pPr>
              <w:spacing w:before="0" w:after="0" w:line="240" w:lineRule="auto"/>
              <w:jc w:val="left"/>
            </w:pPr>
            <w:r>
              <w:rPr>
                <w:rFonts w:ascii="Aptos" w:hAnsi="Aptos"/>
                <w:b w:val="0"/>
                <w:color w:val="153247"/>
                <w:sz w:val="11"/>
              </w:rPr>
              <w:t>Red Fine</w:t>
            </w:r>
          </w:p>
        </w:tc>
        <w:tc>
          <w:tcPr>
            <w:tcW w:w="2500" w:type="dxa"/>
            <w:shd w:val="clear" w:color="auto" w:fill="F3F7F9"/>
            <w:tcMar>
              <w:top w:w="18" w:type="dxa"/>
              <w:left w:w="85" w:type="dxa"/>
              <w:bottom w:w="18" w:type="dxa"/>
              <w:right w:w="85" w:type="dxa"/>
            </w:tcMar>
            <w:vAlign w:val="center"/>
          </w:tcPr>
          <w:p w14:paraId="1427CEC3">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5CE4A461">
            <w:pPr>
              <w:spacing w:before="0" w:after="0" w:line="240" w:lineRule="auto"/>
              <w:jc w:val="left"/>
            </w:pPr>
            <w:r>
              <w:rPr>
                <w:rFonts w:ascii="Aptos" w:hAnsi="Aptos"/>
                <w:b w:val="0"/>
                <w:color w:val="153247"/>
                <w:sz w:val="11"/>
              </w:rPr>
              <w:t>16-bit red fine</w:t>
            </w:r>
          </w:p>
        </w:tc>
      </w:tr>
      <w:tr w14:paraId="192599F4">
        <w:trPr>
          <w:cantSplit/>
        </w:trPr>
        <w:tc>
          <w:tcPr>
            <w:tcW w:w="800" w:type="dxa"/>
            <w:tcMar>
              <w:top w:w="18" w:type="dxa"/>
              <w:left w:w="85" w:type="dxa"/>
              <w:bottom w:w="18" w:type="dxa"/>
              <w:right w:w="85" w:type="dxa"/>
            </w:tcMar>
            <w:vAlign w:val="center"/>
          </w:tcPr>
          <w:p w14:paraId="3F00A626">
            <w:pPr>
              <w:spacing w:before="0" w:after="0" w:line="240" w:lineRule="auto"/>
              <w:jc w:val="center"/>
            </w:pPr>
            <w:r>
              <w:rPr>
                <w:rFonts w:ascii="Aptos" w:hAnsi="Aptos"/>
                <w:b w:val="0"/>
                <w:color w:val="153247"/>
                <w:sz w:val="11"/>
              </w:rPr>
              <w:t>3</w:t>
            </w:r>
          </w:p>
        </w:tc>
        <w:tc>
          <w:tcPr>
            <w:tcW w:w="3150" w:type="dxa"/>
            <w:tcMar>
              <w:top w:w="18" w:type="dxa"/>
              <w:left w:w="85" w:type="dxa"/>
              <w:bottom w:w="18" w:type="dxa"/>
              <w:right w:w="85" w:type="dxa"/>
            </w:tcMar>
            <w:vAlign w:val="center"/>
          </w:tcPr>
          <w:p w14:paraId="59BD612D">
            <w:pPr>
              <w:spacing w:before="0" w:after="0" w:line="240" w:lineRule="auto"/>
              <w:jc w:val="left"/>
            </w:pPr>
            <w:r>
              <w:rPr>
                <w:rFonts w:ascii="Aptos" w:hAnsi="Aptos"/>
                <w:b w:val="0"/>
                <w:color w:val="153247"/>
                <w:sz w:val="11"/>
              </w:rPr>
              <w:t>Green</w:t>
            </w:r>
          </w:p>
        </w:tc>
        <w:tc>
          <w:tcPr>
            <w:tcW w:w="2500" w:type="dxa"/>
            <w:tcMar>
              <w:top w:w="18" w:type="dxa"/>
              <w:left w:w="85" w:type="dxa"/>
              <w:bottom w:w="18" w:type="dxa"/>
              <w:right w:w="85" w:type="dxa"/>
            </w:tcMar>
            <w:vAlign w:val="center"/>
          </w:tcPr>
          <w:p w14:paraId="2712034D">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775A2A75">
            <w:pPr>
              <w:spacing w:before="0" w:after="0" w:line="240" w:lineRule="auto"/>
              <w:jc w:val="left"/>
            </w:pPr>
            <w:r>
              <w:rPr>
                <w:rFonts w:ascii="Aptos" w:hAnsi="Aptos"/>
                <w:b w:val="0"/>
                <w:color w:val="153247"/>
                <w:sz w:val="11"/>
              </w:rPr>
              <w:t>Green intensity</w:t>
            </w:r>
          </w:p>
        </w:tc>
      </w:tr>
      <w:tr w14:paraId="66674CDC">
        <w:trPr>
          <w:cantSplit/>
        </w:trPr>
        <w:tc>
          <w:tcPr>
            <w:tcW w:w="800" w:type="dxa"/>
            <w:shd w:val="clear" w:color="auto" w:fill="F3F7F9"/>
            <w:tcMar>
              <w:top w:w="18" w:type="dxa"/>
              <w:left w:w="85" w:type="dxa"/>
              <w:bottom w:w="18" w:type="dxa"/>
              <w:right w:w="85" w:type="dxa"/>
            </w:tcMar>
            <w:vAlign w:val="center"/>
          </w:tcPr>
          <w:p w14:paraId="3D677BEA">
            <w:pPr>
              <w:spacing w:before="0" w:after="0" w:line="240" w:lineRule="auto"/>
              <w:jc w:val="center"/>
            </w:pPr>
            <w:r>
              <w:rPr>
                <w:rFonts w:ascii="Aptos" w:hAnsi="Aptos"/>
                <w:b w:val="0"/>
                <w:color w:val="153247"/>
                <w:sz w:val="11"/>
              </w:rPr>
              <w:t>4</w:t>
            </w:r>
          </w:p>
        </w:tc>
        <w:tc>
          <w:tcPr>
            <w:tcW w:w="3150" w:type="dxa"/>
            <w:shd w:val="clear" w:color="auto" w:fill="F3F7F9"/>
            <w:tcMar>
              <w:top w:w="18" w:type="dxa"/>
              <w:left w:w="85" w:type="dxa"/>
              <w:bottom w:w="18" w:type="dxa"/>
              <w:right w:w="85" w:type="dxa"/>
            </w:tcMar>
            <w:vAlign w:val="center"/>
          </w:tcPr>
          <w:p w14:paraId="72F7DD17">
            <w:pPr>
              <w:spacing w:before="0" w:after="0" w:line="240" w:lineRule="auto"/>
              <w:jc w:val="left"/>
            </w:pPr>
            <w:r>
              <w:rPr>
                <w:rFonts w:ascii="Aptos" w:hAnsi="Aptos"/>
                <w:b w:val="0"/>
                <w:color w:val="153247"/>
                <w:sz w:val="11"/>
              </w:rPr>
              <w:t>Green Fine</w:t>
            </w:r>
          </w:p>
        </w:tc>
        <w:tc>
          <w:tcPr>
            <w:tcW w:w="2500" w:type="dxa"/>
            <w:shd w:val="clear" w:color="auto" w:fill="F3F7F9"/>
            <w:tcMar>
              <w:top w:w="18" w:type="dxa"/>
              <w:left w:w="85" w:type="dxa"/>
              <w:bottom w:w="18" w:type="dxa"/>
              <w:right w:w="85" w:type="dxa"/>
            </w:tcMar>
            <w:vAlign w:val="center"/>
          </w:tcPr>
          <w:p w14:paraId="29E2BE9B">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2B68BF93">
            <w:pPr>
              <w:spacing w:before="0" w:after="0" w:line="240" w:lineRule="auto"/>
              <w:jc w:val="left"/>
            </w:pPr>
            <w:r>
              <w:rPr>
                <w:rFonts w:ascii="Aptos" w:hAnsi="Aptos"/>
                <w:b w:val="0"/>
                <w:color w:val="153247"/>
                <w:sz w:val="11"/>
              </w:rPr>
              <w:t>16-bit green fine</w:t>
            </w:r>
          </w:p>
        </w:tc>
      </w:tr>
      <w:tr w14:paraId="15AF4B97">
        <w:trPr>
          <w:cantSplit/>
        </w:trPr>
        <w:tc>
          <w:tcPr>
            <w:tcW w:w="800" w:type="dxa"/>
            <w:tcMar>
              <w:top w:w="18" w:type="dxa"/>
              <w:left w:w="85" w:type="dxa"/>
              <w:bottom w:w="18" w:type="dxa"/>
              <w:right w:w="85" w:type="dxa"/>
            </w:tcMar>
            <w:vAlign w:val="center"/>
          </w:tcPr>
          <w:p w14:paraId="032FA1FA">
            <w:pPr>
              <w:spacing w:before="0" w:after="0" w:line="240" w:lineRule="auto"/>
              <w:jc w:val="center"/>
            </w:pPr>
            <w:r>
              <w:rPr>
                <w:rFonts w:ascii="Aptos" w:hAnsi="Aptos"/>
                <w:b w:val="0"/>
                <w:color w:val="153247"/>
                <w:sz w:val="11"/>
              </w:rPr>
              <w:t>5</w:t>
            </w:r>
          </w:p>
        </w:tc>
        <w:tc>
          <w:tcPr>
            <w:tcW w:w="3150" w:type="dxa"/>
            <w:tcMar>
              <w:top w:w="18" w:type="dxa"/>
              <w:left w:w="85" w:type="dxa"/>
              <w:bottom w:w="18" w:type="dxa"/>
              <w:right w:w="85" w:type="dxa"/>
            </w:tcMar>
            <w:vAlign w:val="center"/>
          </w:tcPr>
          <w:p w14:paraId="69A70395">
            <w:pPr>
              <w:spacing w:before="0" w:after="0" w:line="240" w:lineRule="auto"/>
              <w:jc w:val="left"/>
            </w:pPr>
            <w:r>
              <w:rPr>
                <w:rFonts w:ascii="Aptos" w:hAnsi="Aptos"/>
                <w:b w:val="0"/>
                <w:color w:val="153247"/>
                <w:sz w:val="11"/>
              </w:rPr>
              <w:t>Blue</w:t>
            </w:r>
          </w:p>
        </w:tc>
        <w:tc>
          <w:tcPr>
            <w:tcW w:w="2500" w:type="dxa"/>
            <w:tcMar>
              <w:top w:w="18" w:type="dxa"/>
              <w:left w:w="85" w:type="dxa"/>
              <w:bottom w:w="18" w:type="dxa"/>
              <w:right w:w="85" w:type="dxa"/>
            </w:tcMar>
            <w:vAlign w:val="center"/>
          </w:tcPr>
          <w:p w14:paraId="27E37348">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5BADA6F2">
            <w:pPr>
              <w:spacing w:before="0" w:after="0" w:line="240" w:lineRule="auto"/>
              <w:jc w:val="left"/>
            </w:pPr>
            <w:r>
              <w:rPr>
                <w:rFonts w:ascii="Aptos" w:hAnsi="Aptos"/>
                <w:b w:val="0"/>
                <w:color w:val="153247"/>
                <w:sz w:val="11"/>
              </w:rPr>
              <w:t>Blue intensity</w:t>
            </w:r>
          </w:p>
        </w:tc>
      </w:tr>
      <w:tr w14:paraId="4DE18872">
        <w:trPr>
          <w:cantSplit/>
        </w:trPr>
        <w:tc>
          <w:tcPr>
            <w:tcW w:w="800" w:type="dxa"/>
            <w:shd w:val="clear" w:color="auto" w:fill="F3F7F9"/>
            <w:tcMar>
              <w:top w:w="18" w:type="dxa"/>
              <w:left w:w="85" w:type="dxa"/>
              <w:bottom w:w="18" w:type="dxa"/>
              <w:right w:w="85" w:type="dxa"/>
            </w:tcMar>
            <w:vAlign w:val="center"/>
          </w:tcPr>
          <w:p w14:paraId="230EE2C3">
            <w:pPr>
              <w:spacing w:before="0" w:after="0" w:line="240" w:lineRule="auto"/>
              <w:jc w:val="center"/>
            </w:pPr>
            <w:r>
              <w:rPr>
                <w:rFonts w:ascii="Aptos" w:hAnsi="Aptos"/>
                <w:b w:val="0"/>
                <w:color w:val="153247"/>
                <w:sz w:val="11"/>
              </w:rPr>
              <w:t>6</w:t>
            </w:r>
          </w:p>
        </w:tc>
        <w:tc>
          <w:tcPr>
            <w:tcW w:w="3150" w:type="dxa"/>
            <w:shd w:val="clear" w:color="auto" w:fill="F3F7F9"/>
            <w:tcMar>
              <w:top w:w="18" w:type="dxa"/>
              <w:left w:w="85" w:type="dxa"/>
              <w:bottom w:w="18" w:type="dxa"/>
              <w:right w:w="85" w:type="dxa"/>
            </w:tcMar>
            <w:vAlign w:val="center"/>
          </w:tcPr>
          <w:p w14:paraId="348B01DB">
            <w:pPr>
              <w:spacing w:before="0" w:after="0" w:line="240" w:lineRule="auto"/>
              <w:jc w:val="left"/>
            </w:pPr>
            <w:r>
              <w:rPr>
                <w:rFonts w:ascii="Aptos" w:hAnsi="Aptos"/>
                <w:b w:val="0"/>
                <w:color w:val="153247"/>
                <w:sz w:val="11"/>
              </w:rPr>
              <w:t>Blue Fine</w:t>
            </w:r>
          </w:p>
        </w:tc>
        <w:tc>
          <w:tcPr>
            <w:tcW w:w="2500" w:type="dxa"/>
            <w:shd w:val="clear" w:color="auto" w:fill="F3F7F9"/>
            <w:tcMar>
              <w:top w:w="18" w:type="dxa"/>
              <w:left w:w="85" w:type="dxa"/>
              <w:bottom w:w="18" w:type="dxa"/>
              <w:right w:w="85" w:type="dxa"/>
            </w:tcMar>
            <w:vAlign w:val="center"/>
          </w:tcPr>
          <w:p w14:paraId="1B362D47">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43402C4E">
            <w:pPr>
              <w:spacing w:before="0" w:after="0" w:line="240" w:lineRule="auto"/>
              <w:jc w:val="left"/>
            </w:pPr>
            <w:r>
              <w:rPr>
                <w:rFonts w:ascii="Aptos" w:hAnsi="Aptos"/>
                <w:b w:val="0"/>
                <w:color w:val="153247"/>
                <w:sz w:val="11"/>
              </w:rPr>
              <w:t>16-bit blue fine</w:t>
            </w:r>
          </w:p>
        </w:tc>
      </w:tr>
      <w:tr w14:paraId="048C0A2B">
        <w:trPr>
          <w:cantSplit/>
        </w:trPr>
        <w:tc>
          <w:tcPr>
            <w:tcW w:w="800" w:type="dxa"/>
            <w:tcMar>
              <w:top w:w="18" w:type="dxa"/>
              <w:left w:w="85" w:type="dxa"/>
              <w:bottom w:w="18" w:type="dxa"/>
              <w:right w:w="85" w:type="dxa"/>
            </w:tcMar>
            <w:vAlign w:val="center"/>
          </w:tcPr>
          <w:p w14:paraId="71DBE3EB">
            <w:pPr>
              <w:spacing w:before="0" w:after="0" w:line="240" w:lineRule="auto"/>
              <w:jc w:val="center"/>
            </w:pPr>
            <w:r>
              <w:rPr>
                <w:rFonts w:ascii="Aptos" w:hAnsi="Aptos"/>
                <w:b w:val="0"/>
                <w:color w:val="153247"/>
                <w:sz w:val="11"/>
              </w:rPr>
              <w:t>7</w:t>
            </w:r>
          </w:p>
        </w:tc>
        <w:tc>
          <w:tcPr>
            <w:tcW w:w="3150" w:type="dxa"/>
            <w:tcMar>
              <w:top w:w="18" w:type="dxa"/>
              <w:left w:w="85" w:type="dxa"/>
              <w:bottom w:w="18" w:type="dxa"/>
              <w:right w:w="85" w:type="dxa"/>
            </w:tcMar>
            <w:vAlign w:val="center"/>
          </w:tcPr>
          <w:p w14:paraId="1C55D0BC">
            <w:pPr>
              <w:spacing w:before="0" w:after="0" w:line="240" w:lineRule="auto"/>
              <w:jc w:val="left"/>
            </w:pPr>
            <w:r>
              <w:rPr>
                <w:rFonts w:ascii="Aptos" w:hAnsi="Aptos"/>
                <w:b w:val="0"/>
                <w:color w:val="153247"/>
                <w:sz w:val="11"/>
              </w:rPr>
              <w:t>White</w:t>
            </w:r>
          </w:p>
        </w:tc>
        <w:tc>
          <w:tcPr>
            <w:tcW w:w="2500" w:type="dxa"/>
            <w:tcMar>
              <w:top w:w="18" w:type="dxa"/>
              <w:left w:w="85" w:type="dxa"/>
              <w:bottom w:w="18" w:type="dxa"/>
              <w:right w:w="85" w:type="dxa"/>
            </w:tcMar>
            <w:vAlign w:val="center"/>
          </w:tcPr>
          <w:p w14:paraId="537B7386">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1B4EA290">
            <w:pPr>
              <w:spacing w:before="0" w:after="0" w:line="240" w:lineRule="auto"/>
              <w:jc w:val="left"/>
            </w:pPr>
            <w:r>
              <w:rPr>
                <w:rFonts w:ascii="Aptos" w:hAnsi="Aptos"/>
                <w:b w:val="0"/>
                <w:color w:val="153247"/>
                <w:sz w:val="11"/>
              </w:rPr>
              <w:t>White intensity</w:t>
            </w:r>
          </w:p>
        </w:tc>
      </w:tr>
      <w:tr w14:paraId="01336208">
        <w:trPr>
          <w:cantSplit/>
        </w:trPr>
        <w:tc>
          <w:tcPr>
            <w:tcW w:w="800" w:type="dxa"/>
            <w:shd w:val="clear" w:color="auto" w:fill="F3F7F9"/>
            <w:tcMar>
              <w:top w:w="18" w:type="dxa"/>
              <w:left w:w="85" w:type="dxa"/>
              <w:bottom w:w="18" w:type="dxa"/>
              <w:right w:w="85" w:type="dxa"/>
            </w:tcMar>
            <w:vAlign w:val="center"/>
          </w:tcPr>
          <w:p w14:paraId="0FA73B0D">
            <w:pPr>
              <w:spacing w:before="0" w:after="0" w:line="240" w:lineRule="auto"/>
              <w:jc w:val="center"/>
            </w:pPr>
            <w:r>
              <w:rPr>
                <w:rFonts w:ascii="Aptos" w:hAnsi="Aptos"/>
                <w:b w:val="0"/>
                <w:color w:val="153247"/>
                <w:sz w:val="11"/>
              </w:rPr>
              <w:t>8</w:t>
            </w:r>
          </w:p>
        </w:tc>
        <w:tc>
          <w:tcPr>
            <w:tcW w:w="3150" w:type="dxa"/>
            <w:shd w:val="clear" w:color="auto" w:fill="F3F7F9"/>
            <w:tcMar>
              <w:top w:w="18" w:type="dxa"/>
              <w:left w:w="85" w:type="dxa"/>
              <w:bottom w:w="18" w:type="dxa"/>
              <w:right w:w="85" w:type="dxa"/>
            </w:tcMar>
            <w:vAlign w:val="center"/>
          </w:tcPr>
          <w:p w14:paraId="08AD7789">
            <w:pPr>
              <w:spacing w:before="0" w:after="0" w:line="240" w:lineRule="auto"/>
              <w:jc w:val="left"/>
            </w:pPr>
            <w:r>
              <w:rPr>
                <w:rFonts w:ascii="Aptos" w:hAnsi="Aptos"/>
                <w:b w:val="0"/>
                <w:color w:val="153247"/>
                <w:sz w:val="11"/>
              </w:rPr>
              <w:t>White Fine</w:t>
            </w:r>
          </w:p>
        </w:tc>
        <w:tc>
          <w:tcPr>
            <w:tcW w:w="2500" w:type="dxa"/>
            <w:shd w:val="clear" w:color="auto" w:fill="F3F7F9"/>
            <w:tcMar>
              <w:top w:w="18" w:type="dxa"/>
              <w:left w:w="85" w:type="dxa"/>
              <w:bottom w:w="18" w:type="dxa"/>
              <w:right w:w="85" w:type="dxa"/>
            </w:tcMar>
            <w:vAlign w:val="center"/>
          </w:tcPr>
          <w:p w14:paraId="0122F52F">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12A8955D">
            <w:pPr>
              <w:spacing w:before="0" w:after="0" w:line="240" w:lineRule="auto"/>
              <w:jc w:val="left"/>
            </w:pPr>
            <w:r>
              <w:rPr>
                <w:rFonts w:ascii="Aptos" w:hAnsi="Aptos"/>
                <w:b w:val="0"/>
                <w:color w:val="153247"/>
                <w:sz w:val="11"/>
              </w:rPr>
              <w:t>16-bit white fine</w:t>
            </w:r>
          </w:p>
        </w:tc>
      </w:tr>
      <w:tr w14:paraId="788A5D38">
        <w:trPr>
          <w:cantSplit/>
        </w:trPr>
        <w:tc>
          <w:tcPr>
            <w:tcW w:w="800" w:type="dxa"/>
            <w:tcMar>
              <w:top w:w="18" w:type="dxa"/>
              <w:left w:w="85" w:type="dxa"/>
              <w:bottom w:w="18" w:type="dxa"/>
              <w:right w:w="85" w:type="dxa"/>
            </w:tcMar>
            <w:vAlign w:val="center"/>
          </w:tcPr>
          <w:p w14:paraId="442C2B8A">
            <w:pPr>
              <w:spacing w:before="0" w:after="0" w:line="240" w:lineRule="auto"/>
              <w:jc w:val="center"/>
            </w:pPr>
            <w:r>
              <w:rPr>
                <w:rFonts w:ascii="Aptos" w:hAnsi="Aptos"/>
                <w:b w:val="0"/>
                <w:color w:val="153247"/>
                <w:sz w:val="11"/>
              </w:rPr>
              <w:t>9</w:t>
            </w:r>
          </w:p>
        </w:tc>
        <w:tc>
          <w:tcPr>
            <w:tcW w:w="3150" w:type="dxa"/>
            <w:tcMar>
              <w:top w:w="18" w:type="dxa"/>
              <w:left w:w="85" w:type="dxa"/>
              <w:bottom w:w="18" w:type="dxa"/>
              <w:right w:w="85" w:type="dxa"/>
            </w:tcMar>
            <w:vAlign w:val="center"/>
          </w:tcPr>
          <w:p w14:paraId="4C4018B7">
            <w:pPr>
              <w:spacing w:before="0" w:after="0" w:line="240" w:lineRule="auto"/>
              <w:jc w:val="left"/>
            </w:pPr>
            <w:r>
              <w:rPr>
                <w:rFonts w:ascii="Aptos" w:hAnsi="Aptos"/>
                <w:b w:val="0"/>
                <w:color w:val="153247"/>
                <w:sz w:val="11"/>
              </w:rPr>
              <w:t>Linear CTO</w:t>
            </w:r>
          </w:p>
        </w:tc>
        <w:tc>
          <w:tcPr>
            <w:tcW w:w="2500" w:type="dxa"/>
            <w:tcMar>
              <w:top w:w="18" w:type="dxa"/>
              <w:left w:w="85" w:type="dxa"/>
              <w:bottom w:w="18" w:type="dxa"/>
              <w:right w:w="85" w:type="dxa"/>
            </w:tcMar>
            <w:vAlign w:val="center"/>
          </w:tcPr>
          <w:p w14:paraId="18291DCB">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6412DD9A">
            <w:pPr>
              <w:spacing w:before="0" w:after="0" w:line="240" w:lineRule="auto"/>
              <w:jc w:val="left"/>
            </w:pPr>
            <w:r>
              <w:rPr>
                <w:rFonts w:ascii="Aptos" w:hAnsi="Aptos"/>
                <w:b w:val="0"/>
                <w:color w:val="153247"/>
                <w:sz w:val="11"/>
              </w:rPr>
              <w:t>Linear color-temperature control; bands not supplied</w:t>
            </w:r>
          </w:p>
        </w:tc>
      </w:tr>
      <w:tr w14:paraId="6DD38C66">
        <w:trPr>
          <w:cantSplit/>
        </w:trPr>
        <w:tc>
          <w:tcPr>
            <w:tcW w:w="800" w:type="dxa"/>
            <w:shd w:val="clear" w:color="auto" w:fill="F3F7F9"/>
            <w:tcMar>
              <w:top w:w="18" w:type="dxa"/>
              <w:left w:w="85" w:type="dxa"/>
              <w:bottom w:w="18" w:type="dxa"/>
              <w:right w:w="85" w:type="dxa"/>
            </w:tcMar>
            <w:vAlign w:val="center"/>
          </w:tcPr>
          <w:p w14:paraId="536BFF8C">
            <w:pPr>
              <w:spacing w:before="0" w:after="0" w:line="240" w:lineRule="auto"/>
              <w:jc w:val="center"/>
            </w:pPr>
            <w:r>
              <w:rPr>
                <w:rFonts w:ascii="Aptos" w:hAnsi="Aptos"/>
                <w:b w:val="0"/>
                <w:color w:val="153247"/>
                <w:sz w:val="11"/>
              </w:rPr>
              <w:t>10</w:t>
            </w:r>
          </w:p>
        </w:tc>
        <w:tc>
          <w:tcPr>
            <w:tcW w:w="3150" w:type="dxa"/>
            <w:shd w:val="clear" w:color="auto" w:fill="F3F7F9"/>
            <w:tcMar>
              <w:top w:w="18" w:type="dxa"/>
              <w:left w:w="85" w:type="dxa"/>
              <w:bottom w:w="18" w:type="dxa"/>
              <w:right w:w="85" w:type="dxa"/>
            </w:tcMar>
            <w:vAlign w:val="center"/>
          </w:tcPr>
          <w:p w14:paraId="34F6C052">
            <w:pPr>
              <w:spacing w:before="0" w:after="0" w:line="240" w:lineRule="auto"/>
              <w:jc w:val="left"/>
            </w:pPr>
            <w:r>
              <w:rPr>
                <w:rFonts w:ascii="Aptos" w:hAnsi="Aptos"/>
                <w:b w:val="0"/>
                <w:color w:val="153247"/>
                <w:sz w:val="11"/>
              </w:rPr>
              <w:t>Color Macro</w:t>
            </w:r>
          </w:p>
        </w:tc>
        <w:tc>
          <w:tcPr>
            <w:tcW w:w="2500" w:type="dxa"/>
            <w:shd w:val="clear" w:color="auto" w:fill="F3F7F9"/>
            <w:tcMar>
              <w:top w:w="18" w:type="dxa"/>
              <w:left w:w="85" w:type="dxa"/>
              <w:bottom w:w="18" w:type="dxa"/>
              <w:right w:w="85" w:type="dxa"/>
            </w:tcMar>
            <w:vAlign w:val="center"/>
          </w:tcPr>
          <w:p w14:paraId="179A95DB">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68F1E6DB">
            <w:pPr>
              <w:spacing w:before="0" w:after="0" w:line="240" w:lineRule="auto"/>
              <w:jc w:val="left"/>
            </w:pPr>
            <w:r>
              <w:rPr>
                <w:rFonts w:ascii="Aptos" w:hAnsi="Aptos"/>
                <w:b w:val="0"/>
                <w:color w:val="153247"/>
                <w:sz w:val="11"/>
              </w:rPr>
              <w:t>Built-in colors; map not supplied</w:t>
            </w:r>
          </w:p>
        </w:tc>
      </w:tr>
      <w:tr w14:paraId="0D40198E">
        <w:trPr>
          <w:cantSplit/>
        </w:trPr>
        <w:tc>
          <w:tcPr>
            <w:tcW w:w="800" w:type="dxa"/>
            <w:tcMar>
              <w:top w:w="18" w:type="dxa"/>
              <w:left w:w="85" w:type="dxa"/>
              <w:bottom w:w="18" w:type="dxa"/>
              <w:right w:w="85" w:type="dxa"/>
            </w:tcMar>
            <w:vAlign w:val="center"/>
          </w:tcPr>
          <w:p w14:paraId="7F1999A8">
            <w:pPr>
              <w:spacing w:before="0" w:after="0" w:line="240" w:lineRule="auto"/>
              <w:jc w:val="center"/>
            </w:pPr>
            <w:r>
              <w:rPr>
                <w:rFonts w:ascii="Aptos" w:hAnsi="Aptos"/>
                <w:b w:val="0"/>
                <w:color w:val="153247"/>
                <w:sz w:val="11"/>
              </w:rPr>
              <w:t>11</w:t>
            </w:r>
          </w:p>
        </w:tc>
        <w:tc>
          <w:tcPr>
            <w:tcW w:w="3150" w:type="dxa"/>
            <w:tcMar>
              <w:top w:w="18" w:type="dxa"/>
              <w:left w:w="85" w:type="dxa"/>
              <w:bottom w:w="18" w:type="dxa"/>
              <w:right w:w="85" w:type="dxa"/>
            </w:tcMar>
            <w:vAlign w:val="center"/>
          </w:tcPr>
          <w:p w14:paraId="1290732A">
            <w:pPr>
              <w:spacing w:before="0" w:after="0" w:line="240" w:lineRule="auto"/>
              <w:jc w:val="left"/>
            </w:pPr>
            <w:r>
              <w:rPr>
                <w:rFonts w:ascii="Aptos" w:hAnsi="Aptos"/>
                <w:b w:val="0"/>
                <w:color w:val="153247"/>
                <w:sz w:val="11"/>
              </w:rPr>
              <w:t>Strobe</w:t>
            </w:r>
          </w:p>
        </w:tc>
        <w:tc>
          <w:tcPr>
            <w:tcW w:w="2500" w:type="dxa"/>
            <w:tcMar>
              <w:top w:w="18" w:type="dxa"/>
              <w:left w:w="85" w:type="dxa"/>
              <w:bottom w:w="18" w:type="dxa"/>
              <w:right w:w="85" w:type="dxa"/>
            </w:tcMar>
            <w:vAlign w:val="center"/>
          </w:tcPr>
          <w:p w14:paraId="38EC6A58">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415C67B1">
            <w:pPr>
              <w:spacing w:before="0" w:after="0" w:line="240" w:lineRule="auto"/>
              <w:jc w:val="left"/>
            </w:pPr>
            <w:r>
              <w:rPr>
                <w:rFonts w:ascii="Aptos" w:hAnsi="Aptos"/>
                <w:b w:val="0"/>
                <w:color w:val="153247"/>
                <w:sz w:val="11"/>
              </w:rPr>
              <w:t>Strobe control; detailed bands not supplied</w:t>
            </w:r>
          </w:p>
        </w:tc>
      </w:tr>
      <w:tr w14:paraId="50B211AE">
        <w:trPr>
          <w:cantSplit/>
        </w:trPr>
        <w:tc>
          <w:tcPr>
            <w:tcW w:w="800" w:type="dxa"/>
            <w:shd w:val="clear" w:color="auto" w:fill="F3F7F9"/>
            <w:tcMar>
              <w:top w:w="18" w:type="dxa"/>
              <w:left w:w="85" w:type="dxa"/>
              <w:bottom w:w="18" w:type="dxa"/>
              <w:right w:w="85" w:type="dxa"/>
            </w:tcMar>
            <w:vAlign w:val="center"/>
          </w:tcPr>
          <w:p w14:paraId="4008007A">
            <w:pPr>
              <w:spacing w:before="0" w:after="0" w:line="240" w:lineRule="auto"/>
              <w:jc w:val="center"/>
            </w:pPr>
            <w:r>
              <w:rPr>
                <w:rFonts w:ascii="Aptos" w:hAnsi="Aptos"/>
                <w:b w:val="0"/>
                <w:color w:val="153247"/>
                <w:sz w:val="11"/>
              </w:rPr>
              <w:t>12</w:t>
            </w:r>
          </w:p>
        </w:tc>
        <w:tc>
          <w:tcPr>
            <w:tcW w:w="3150" w:type="dxa"/>
            <w:shd w:val="clear" w:color="auto" w:fill="F3F7F9"/>
            <w:tcMar>
              <w:top w:w="18" w:type="dxa"/>
              <w:left w:w="85" w:type="dxa"/>
              <w:bottom w:w="18" w:type="dxa"/>
              <w:right w:w="85" w:type="dxa"/>
            </w:tcMar>
            <w:vAlign w:val="center"/>
          </w:tcPr>
          <w:p w14:paraId="70731B19">
            <w:pPr>
              <w:spacing w:before="0" w:after="0" w:line="240" w:lineRule="auto"/>
              <w:jc w:val="left"/>
            </w:pPr>
            <w:r>
              <w:rPr>
                <w:rFonts w:ascii="Aptos" w:hAnsi="Aptos"/>
                <w:b w:val="0"/>
                <w:color w:val="153247"/>
                <w:sz w:val="11"/>
              </w:rPr>
              <w:t>Master Dimmer</w:t>
            </w:r>
          </w:p>
        </w:tc>
        <w:tc>
          <w:tcPr>
            <w:tcW w:w="2500" w:type="dxa"/>
            <w:shd w:val="clear" w:color="auto" w:fill="F3F7F9"/>
            <w:tcMar>
              <w:top w:w="18" w:type="dxa"/>
              <w:left w:w="85" w:type="dxa"/>
              <w:bottom w:w="18" w:type="dxa"/>
              <w:right w:w="85" w:type="dxa"/>
            </w:tcMar>
            <w:vAlign w:val="center"/>
          </w:tcPr>
          <w:p w14:paraId="1D366995">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6A701873">
            <w:pPr>
              <w:spacing w:before="0" w:after="0" w:line="240" w:lineRule="auto"/>
              <w:jc w:val="left"/>
            </w:pPr>
            <w:r>
              <w:rPr>
                <w:rFonts w:ascii="Aptos" w:hAnsi="Aptos"/>
                <w:b w:val="0"/>
                <w:color w:val="153247"/>
                <w:sz w:val="11"/>
              </w:rPr>
              <w:t>Overall intensity</w:t>
            </w:r>
          </w:p>
        </w:tc>
      </w:tr>
      <w:tr w14:paraId="735FBDDB">
        <w:trPr>
          <w:cantSplit/>
        </w:trPr>
        <w:tc>
          <w:tcPr>
            <w:tcW w:w="800" w:type="dxa"/>
            <w:tcMar>
              <w:top w:w="18" w:type="dxa"/>
              <w:left w:w="85" w:type="dxa"/>
              <w:bottom w:w="18" w:type="dxa"/>
              <w:right w:w="85" w:type="dxa"/>
            </w:tcMar>
            <w:vAlign w:val="center"/>
          </w:tcPr>
          <w:p w14:paraId="4BDBED19">
            <w:pPr>
              <w:spacing w:before="0" w:after="0" w:line="240" w:lineRule="auto"/>
              <w:jc w:val="center"/>
            </w:pPr>
            <w:r>
              <w:rPr>
                <w:rFonts w:ascii="Aptos" w:hAnsi="Aptos"/>
                <w:b w:val="0"/>
                <w:color w:val="153247"/>
                <w:sz w:val="11"/>
              </w:rPr>
              <w:t>13</w:t>
            </w:r>
          </w:p>
        </w:tc>
        <w:tc>
          <w:tcPr>
            <w:tcW w:w="3150" w:type="dxa"/>
            <w:tcMar>
              <w:top w:w="18" w:type="dxa"/>
              <w:left w:w="85" w:type="dxa"/>
              <w:bottom w:w="18" w:type="dxa"/>
              <w:right w:w="85" w:type="dxa"/>
            </w:tcMar>
            <w:vAlign w:val="center"/>
          </w:tcPr>
          <w:p w14:paraId="09CA9728">
            <w:pPr>
              <w:spacing w:before="0" w:after="0" w:line="240" w:lineRule="auto"/>
              <w:jc w:val="left"/>
            </w:pPr>
            <w:r>
              <w:rPr>
                <w:rFonts w:ascii="Aptos" w:hAnsi="Aptos"/>
                <w:b w:val="0"/>
                <w:color w:val="153247"/>
                <w:sz w:val="11"/>
              </w:rPr>
              <w:t>Dimmer Fine</w:t>
            </w:r>
          </w:p>
        </w:tc>
        <w:tc>
          <w:tcPr>
            <w:tcW w:w="2500" w:type="dxa"/>
            <w:tcMar>
              <w:top w:w="18" w:type="dxa"/>
              <w:left w:w="85" w:type="dxa"/>
              <w:bottom w:w="18" w:type="dxa"/>
              <w:right w:w="85" w:type="dxa"/>
            </w:tcMar>
            <w:vAlign w:val="center"/>
          </w:tcPr>
          <w:p w14:paraId="4E712E22">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016DC9FD">
            <w:pPr>
              <w:spacing w:before="0" w:after="0" w:line="240" w:lineRule="auto"/>
              <w:jc w:val="left"/>
            </w:pPr>
            <w:r>
              <w:rPr>
                <w:rFonts w:ascii="Aptos" w:hAnsi="Aptos"/>
                <w:b w:val="0"/>
                <w:color w:val="153247"/>
                <w:sz w:val="11"/>
              </w:rPr>
              <w:t>16-bit master-dimmer fine</w:t>
            </w:r>
          </w:p>
        </w:tc>
      </w:tr>
      <w:tr w14:paraId="5884CE92">
        <w:trPr>
          <w:cantSplit/>
        </w:trPr>
        <w:tc>
          <w:tcPr>
            <w:tcW w:w="800" w:type="dxa"/>
            <w:shd w:val="clear" w:color="auto" w:fill="F3F7F9"/>
            <w:tcMar>
              <w:top w:w="18" w:type="dxa"/>
              <w:left w:w="85" w:type="dxa"/>
              <w:bottom w:w="18" w:type="dxa"/>
              <w:right w:w="85" w:type="dxa"/>
            </w:tcMar>
            <w:vAlign w:val="center"/>
          </w:tcPr>
          <w:p w14:paraId="17A01EAE">
            <w:pPr>
              <w:spacing w:before="0" w:after="0" w:line="240" w:lineRule="auto"/>
              <w:jc w:val="center"/>
            </w:pPr>
            <w:r>
              <w:rPr>
                <w:rFonts w:ascii="Aptos" w:hAnsi="Aptos"/>
                <w:b w:val="0"/>
                <w:color w:val="153247"/>
                <w:sz w:val="11"/>
              </w:rPr>
              <w:t>14</w:t>
            </w:r>
          </w:p>
        </w:tc>
        <w:tc>
          <w:tcPr>
            <w:tcW w:w="3150" w:type="dxa"/>
            <w:shd w:val="clear" w:color="auto" w:fill="F3F7F9"/>
            <w:tcMar>
              <w:top w:w="18" w:type="dxa"/>
              <w:left w:w="85" w:type="dxa"/>
              <w:bottom w:w="18" w:type="dxa"/>
              <w:right w:w="85" w:type="dxa"/>
            </w:tcMar>
            <w:vAlign w:val="center"/>
          </w:tcPr>
          <w:p w14:paraId="27229B04">
            <w:pPr>
              <w:spacing w:before="0" w:after="0" w:line="240" w:lineRule="auto"/>
              <w:jc w:val="left"/>
            </w:pPr>
            <w:r>
              <w:rPr>
                <w:rFonts w:ascii="Aptos" w:hAnsi="Aptos"/>
                <w:b w:val="0"/>
                <w:color w:val="153247"/>
                <w:sz w:val="11"/>
              </w:rPr>
              <w:t>Pan</w:t>
            </w:r>
          </w:p>
        </w:tc>
        <w:tc>
          <w:tcPr>
            <w:tcW w:w="2500" w:type="dxa"/>
            <w:shd w:val="clear" w:color="auto" w:fill="F3F7F9"/>
            <w:tcMar>
              <w:top w:w="18" w:type="dxa"/>
              <w:left w:w="85" w:type="dxa"/>
              <w:bottom w:w="18" w:type="dxa"/>
              <w:right w:w="85" w:type="dxa"/>
            </w:tcMar>
            <w:vAlign w:val="center"/>
          </w:tcPr>
          <w:p w14:paraId="29419BF4">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74EBCBE2">
            <w:pPr>
              <w:spacing w:before="0" w:after="0" w:line="240" w:lineRule="auto"/>
              <w:jc w:val="left"/>
            </w:pPr>
            <w:r>
              <w:rPr>
                <w:rFonts w:ascii="Aptos" w:hAnsi="Aptos"/>
                <w:b w:val="0"/>
                <w:color w:val="153247"/>
                <w:sz w:val="11"/>
              </w:rPr>
              <w:t>Pan position</w:t>
            </w:r>
          </w:p>
        </w:tc>
      </w:tr>
      <w:tr w14:paraId="2C429975">
        <w:trPr>
          <w:cantSplit/>
        </w:trPr>
        <w:tc>
          <w:tcPr>
            <w:tcW w:w="800" w:type="dxa"/>
            <w:tcMar>
              <w:top w:w="18" w:type="dxa"/>
              <w:left w:w="85" w:type="dxa"/>
              <w:bottom w:w="18" w:type="dxa"/>
              <w:right w:w="85" w:type="dxa"/>
            </w:tcMar>
            <w:vAlign w:val="center"/>
          </w:tcPr>
          <w:p w14:paraId="3B8CDDC3">
            <w:pPr>
              <w:spacing w:before="0" w:after="0" w:line="240" w:lineRule="auto"/>
              <w:jc w:val="center"/>
            </w:pPr>
            <w:r>
              <w:rPr>
                <w:rFonts w:ascii="Aptos" w:hAnsi="Aptos"/>
                <w:b w:val="0"/>
                <w:color w:val="153247"/>
                <w:sz w:val="11"/>
              </w:rPr>
              <w:t>15</w:t>
            </w:r>
          </w:p>
        </w:tc>
        <w:tc>
          <w:tcPr>
            <w:tcW w:w="3150" w:type="dxa"/>
            <w:tcMar>
              <w:top w:w="18" w:type="dxa"/>
              <w:left w:w="85" w:type="dxa"/>
              <w:bottom w:w="18" w:type="dxa"/>
              <w:right w:w="85" w:type="dxa"/>
            </w:tcMar>
            <w:vAlign w:val="center"/>
          </w:tcPr>
          <w:p w14:paraId="303DEAA7">
            <w:pPr>
              <w:spacing w:before="0" w:after="0" w:line="240" w:lineRule="auto"/>
              <w:jc w:val="left"/>
            </w:pPr>
            <w:r>
              <w:rPr>
                <w:rFonts w:ascii="Aptos" w:hAnsi="Aptos"/>
                <w:b w:val="0"/>
                <w:color w:val="153247"/>
                <w:sz w:val="11"/>
              </w:rPr>
              <w:t>Pan Fine</w:t>
            </w:r>
          </w:p>
        </w:tc>
        <w:tc>
          <w:tcPr>
            <w:tcW w:w="2500" w:type="dxa"/>
            <w:tcMar>
              <w:top w:w="18" w:type="dxa"/>
              <w:left w:w="85" w:type="dxa"/>
              <w:bottom w:w="18" w:type="dxa"/>
              <w:right w:w="85" w:type="dxa"/>
            </w:tcMar>
            <w:vAlign w:val="center"/>
          </w:tcPr>
          <w:p w14:paraId="5672DAA3">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0040FA74">
            <w:pPr>
              <w:spacing w:before="0" w:after="0" w:line="240" w:lineRule="auto"/>
              <w:jc w:val="left"/>
            </w:pPr>
            <w:r>
              <w:rPr>
                <w:rFonts w:ascii="Aptos" w:hAnsi="Aptos"/>
                <w:b w:val="0"/>
                <w:color w:val="153247"/>
                <w:sz w:val="11"/>
              </w:rPr>
              <w:t>16-bit pan fine</w:t>
            </w:r>
          </w:p>
        </w:tc>
      </w:tr>
      <w:tr w14:paraId="46297A94">
        <w:trPr>
          <w:cantSplit/>
        </w:trPr>
        <w:tc>
          <w:tcPr>
            <w:tcW w:w="800" w:type="dxa"/>
            <w:shd w:val="clear" w:color="auto" w:fill="F3F7F9"/>
            <w:tcMar>
              <w:top w:w="18" w:type="dxa"/>
              <w:left w:w="85" w:type="dxa"/>
              <w:bottom w:w="18" w:type="dxa"/>
              <w:right w:w="85" w:type="dxa"/>
            </w:tcMar>
            <w:vAlign w:val="center"/>
          </w:tcPr>
          <w:p w14:paraId="1386BEDB">
            <w:pPr>
              <w:spacing w:before="0" w:after="0" w:line="240" w:lineRule="auto"/>
              <w:jc w:val="center"/>
            </w:pPr>
            <w:r>
              <w:rPr>
                <w:rFonts w:ascii="Aptos" w:hAnsi="Aptos"/>
                <w:b w:val="0"/>
                <w:color w:val="153247"/>
                <w:sz w:val="11"/>
              </w:rPr>
              <w:t>16</w:t>
            </w:r>
          </w:p>
        </w:tc>
        <w:tc>
          <w:tcPr>
            <w:tcW w:w="3150" w:type="dxa"/>
            <w:shd w:val="clear" w:color="auto" w:fill="F3F7F9"/>
            <w:tcMar>
              <w:top w:w="18" w:type="dxa"/>
              <w:left w:w="85" w:type="dxa"/>
              <w:bottom w:w="18" w:type="dxa"/>
              <w:right w:w="85" w:type="dxa"/>
            </w:tcMar>
            <w:vAlign w:val="center"/>
          </w:tcPr>
          <w:p w14:paraId="20C05268">
            <w:pPr>
              <w:spacing w:before="0" w:after="0" w:line="240" w:lineRule="auto"/>
              <w:jc w:val="left"/>
            </w:pPr>
            <w:r>
              <w:rPr>
                <w:rFonts w:ascii="Aptos" w:hAnsi="Aptos"/>
                <w:b w:val="0"/>
                <w:color w:val="153247"/>
                <w:sz w:val="11"/>
              </w:rPr>
              <w:t>Tilt</w:t>
            </w:r>
          </w:p>
        </w:tc>
        <w:tc>
          <w:tcPr>
            <w:tcW w:w="2500" w:type="dxa"/>
            <w:shd w:val="clear" w:color="auto" w:fill="F3F7F9"/>
            <w:tcMar>
              <w:top w:w="18" w:type="dxa"/>
              <w:left w:w="85" w:type="dxa"/>
              <w:bottom w:w="18" w:type="dxa"/>
              <w:right w:w="85" w:type="dxa"/>
            </w:tcMar>
            <w:vAlign w:val="center"/>
          </w:tcPr>
          <w:p w14:paraId="05AD814A">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28003465">
            <w:pPr>
              <w:spacing w:before="0" w:after="0" w:line="240" w:lineRule="auto"/>
              <w:jc w:val="left"/>
            </w:pPr>
            <w:r>
              <w:rPr>
                <w:rFonts w:ascii="Aptos" w:hAnsi="Aptos"/>
                <w:b w:val="0"/>
                <w:color w:val="153247"/>
                <w:sz w:val="11"/>
              </w:rPr>
              <w:t>Tilt position</w:t>
            </w:r>
          </w:p>
        </w:tc>
      </w:tr>
      <w:tr w14:paraId="3332B639">
        <w:trPr>
          <w:cantSplit/>
        </w:trPr>
        <w:tc>
          <w:tcPr>
            <w:tcW w:w="800" w:type="dxa"/>
            <w:tcMar>
              <w:top w:w="18" w:type="dxa"/>
              <w:left w:w="85" w:type="dxa"/>
              <w:bottom w:w="18" w:type="dxa"/>
              <w:right w:w="85" w:type="dxa"/>
            </w:tcMar>
            <w:vAlign w:val="center"/>
          </w:tcPr>
          <w:p w14:paraId="16731430">
            <w:pPr>
              <w:spacing w:before="0" w:after="0" w:line="240" w:lineRule="auto"/>
              <w:jc w:val="center"/>
            </w:pPr>
            <w:r>
              <w:rPr>
                <w:rFonts w:ascii="Aptos" w:hAnsi="Aptos"/>
                <w:b w:val="0"/>
                <w:color w:val="153247"/>
                <w:sz w:val="11"/>
              </w:rPr>
              <w:t>17</w:t>
            </w:r>
          </w:p>
        </w:tc>
        <w:tc>
          <w:tcPr>
            <w:tcW w:w="3150" w:type="dxa"/>
            <w:tcMar>
              <w:top w:w="18" w:type="dxa"/>
              <w:left w:w="85" w:type="dxa"/>
              <w:bottom w:w="18" w:type="dxa"/>
              <w:right w:w="85" w:type="dxa"/>
            </w:tcMar>
            <w:vAlign w:val="center"/>
          </w:tcPr>
          <w:p w14:paraId="6D0ACA0B">
            <w:pPr>
              <w:spacing w:before="0" w:after="0" w:line="240" w:lineRule="auto"/>
              <w:jc w:val="left"/>
            </w:pPr>
            <w:r>
              <w:rPr>
                <w:rFonts w:ascii="Aptos" w:hAnsi="Aptos"/>
                <w:b w:val="0"/>
                <w:color w:val="153247"/>
                <w:sz w:val="11"/>
              </w:rPr>
              <w:t>Tilt Fine</w:t>
            </w:r>
          </w:p>
        </w:tc>
        <w:tc>
          <w:tcPr>
            <w:tcW w:w="2500" w:type="dxa"/>
            <w:tcMar>
              <w:top w:w="18" w:type="dxa"/>
              <w:left w:w="85" w:type="dxa"/>
              <w:bottom w:w="18" w:type="dxa"/>
              <w:right w:w="85" w:type="dxa"/>
            </w:tcMar>
            <w:vAlign w:val="center"/>
          </w:tcPr>
          <w:p w14:paraId="26B37F90">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2D34FCC3">
            <w:pPr>
              <w:spacing w:before="0" w:after="0" w:line="240" w:lineRule="auto"/>
              <w:jc w:val="left"/>
            </w:pPr>
            <w:r>
              <w:rPr>
                <w:rFonts w:ascii="Aptos" w:hAnsi="Aptos"/>
                <w:b w:val="0"/>
                <w:color w:val="153247"/>
                <w:sz w:val="11"/>
              </w:rPr>
              <w:t>16-bit tilt fine</w:t>
            </w:r>
          </w:p>
        </w:tc>
      </w:tr>
      <w:tr w14:paraId="5AA44D0C">
        <w:trPr>
          <w:cantSplit/>
        </w:trPr>
        <w:tc>
          <w:tcPr>
            <w:tcW w:w="800" w:type="dxa"/>
            <w:shd w:val="clear" w:color="auto" w:fill="F3F7F9"/>
            <w:tcMar>
              <w:top w:w="18" w:type="dxa"/>
              <w:left w:w="85" w:type="dxa"/>
              <w:bottom w:w="18" w:type="dxa"/>
              <w:right w:w="85" w:type="dxa"/>
            </w:tcMar>
            <w:vAlign w:val="center"/>
          </w:tcPr>
          <w:p w14:paraId="08382A05">
            <w:pPr>
              <w:spacing w:before="0" w:after="0" w:line="240" w:lineRule="auto"/>
              <w:jc w:val="center"/>
            </w:pPr>
            <w:r>
              <w:rPr>
                <w:rFonts w:ascii="Aptos" w:hAnsi="Aptos"/>
                <w:b w:val="0"/>
                <w:color w:val="153247"/>
                <w:sz w:val="11"/>
              </w:rPr>
              <w:t>18</w:t>
            </w:r>
          </w:p>
        </w:tc>
        <w:tc>
          <w:tcPr>
            <w:tcW w:w="3150" w:type="dxa"/>
            <w:shd w:val="clear" w:color="auto" w:fill="F3F7F9"/>
            <w:tcMar>
              <w:top w:w="18" w:type="dxa"/>
              <w:left w:w="85" w:type="dxa"/>
              <w:bottom w:w="18" w:type="dxa"/>
              <w:right w:w="85" w:type="dxa"/>
            </w:tcMar>
            <w:vAlign w:val="center"/>
          </w:tcPr>
          <w:p w14:paraId="7DE577DD">
            <w:pPr>
              <w:spacing w:before="0" w:after="0" w:line="240" w:lineRule="auto"/>
              <w:jc w:val="left"/>
            </w:pPr>
            <w:r>
              <w:rPr>
                <w:rFonts w:ascii="Aptos" w:hAnsi="Aptos"/>
                <w:b w:val="0"/>
                <w:color w:val="153247"/>
                <w:sz w:val="11"/>
              </w:rPr>
              <w:t>Function</w:t>
            </w:r>
          </w:p>
        </w:tc>
        <w:tc>
          <w:tcPr>
            <w:tcW w:w="2500" w:type="dxa"/>
            <w:shd w:val="clear" w:color="auto" w:fill="F3F7F9"/>
            <w:tcMar>
              <w:top w:w="18" w:type="dxa"/>
              <w:left w:w="85" w:type="dxa"/>
              <w:bottom w:w="18" w:type="dxa"/>
              <w:right w:w="85" w:type="dxa"/>
            </w:tcMar>
            <w:vAlign w:val="center"/>
          </w:tcPr>
          <w:p w14:paraId="41268988">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4A45673E">
            <w:pPr>
              <w:spacing w:before="0" w:after="0" w:line="240" w:lineRule="auto"/>
              <w:jc w:val="left"/>
            </w:pPr>
            <w:r>
              <w:rPr>
                <w:rFonts w:ascii="Aptos" w:hAnsi="Aptos"/>
                <w:b w:val="0"/>
                <w:color w:val="153247"/>
                <w:sz w:val="11"/>
              </w:rPr>
              <w:t>Function bands not supplied</w:t>
            </w:r>
          </w:p>
        </w:tc>
      </w:tr>
      <w:tr w14:paraId="6A661EFF">
        <w:trPr>
          <w:cantSplit/>
        </w:trPr>
        <w:tc>
          <w:tcPr>
            <w:tcW w:w="800" w:type="dxa"/>
            <w:tcMar>
              <w:top w:w="18" w:type="dxa"/>
              <w:left w:w="85" w:type="dxa"/>
              <w:bottom w:w="18" w:type="dxa"/>
              <w:right w:w="85" w:type="dxa"/>
            </w:tcMar>
            <w:vAlign w:val="center"/>
          </w:tcPr>
          <w:p w14:paraId="6B77F99F">
            <w:pPr>
              <w:spacing w:before="0" w:after="0" w:line="240" w:lineRule="auto"/>
              <w:jc w:val="center"/>
            </w:pPr>
            <w:r>
              <w:rPr>
                <w:rFonts w:ascii="Aptos" w:hAnsi="Aptos"/>
                <w:b w:val="0"/>
                <w:color w:val="153247"/>
                <w:sz w:val="11"/>
              </w:rPr>
              <w:t>19</w:t>
            </w:r>
          </w:p>
        </w:tc>
        <w:tc>
          <w:tcPr>
            <w:tcW w:w="3150" w:type="dxa"/>
            <w:tcMar>
              <w:top w:w="18" w:type="dxa"/>
              <w:left w:w="85" w:type="dxa"/>
              <w:bottom w:w="18" w:type="dxa"/>
              <w:right w:w="85" w:type="dxa"/>
            </w:tcMar>
            <w:vAlign w:val="center"/>
          </w:tcPr>
          <w:p w14:paraId="074B7CEE">
            <w:pPr>
              <w:spacing w:before="0" w:after="0" w:line="240" w:lineRule="auto"/>
              <w:jc w:val="left"/>
            </w:pPr>
            <w:r>
              <w:rPr>
                <w:rFonts w:ascii="Aptos" w:hAnsi="Aptos"/>
                <w:b w:val="0"/>
                <w:color w:val="153247"/>
                <w:sz w:val="11"/>
              </w:rPr>
              <w:t>Reset</w:t>
            </w:r>
          </w:p>
        </w:tc>
        <w:tc>
          <w:tcPr>
            <w:tcW w:w="2500" w:type="dxa"/>
            <w:tcMar>
              <w:top w:w="18" w:type="dxa"/>
              <w:left w:w="85" w:type="dxa"/>
              <w:bottom w:w="18" w:type="dxa"/>
              <w:right w:w="85" w:type="dxa"/>
            </w:tcMar>
            <w:vAlign w:val="center"/>
          </w:tcPr>
          <w:p w14:paraId="30F1D61E">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7A55AC85">
            <w:pPr>
              <w:spacing w:before="0" w:after="0" w:line="240" w:lineRule="auto"/>
              <w:jc w:val="left"/>
            </w:pPr>
            <w:r>
              <w:rPr>
                <w:rFonts w:ascii="Aptos" w:hAnsi="Aptos"/>
                <w:b w:val="0"/>
                <w:color w:val="153247"/>
                <w:sz w:val="11"/>
              </w:rPr>
              <w:t>Reset bands / hold time not supplied</w:t>
            </w:r>
          </w:p>
        </w:tc>
      </w:tr>
      <w:tr w14:paraId="4C692DB3">
        <w:trPr>
          <w:cantSplit/>
        </w:trPr>
        <w:tc>
          <w:tcPr>
            <w:tcW w:w="800" w:type="dxa"/>
            <w:shd w:val="clear" w:color="auto" w:fill="F3F7F9"/>
            <w:tcMar>
              <w:top w:w="18" w:type="dxa"/>
              <w:left w:w="85" w:type="dxa"/>
              <w:bottom w:w="18" w:type="dxa"/>
              <w:right w:w="85" w:type="dxa"/>
            </w:tcMar>
            <w:vAlign w:val="center"/>
          </w:tcPr>
          <w:p w14:paraId="0F4EBDE7">
            <w:pPr>
              <w:spacing w:before="0" w:after="0" w:line="240" w:lineRule="auto"/>
              <w:jc w:val="center"/>
            </w:pPr>
            <w:r>
              <w:rPr>
                <w:rFonts w:ascii="Aptos" w:hAnsi="Aptos"/>
                <w:b w:val="0"/>
                <w:color w:val="153247"/>
                <w:sz w:val="11"/>
              </w:rPr>
              <w:t>20</w:t>
            </w:r>
          </w:p>
        </w:tc>
        <w:tc>
          <w:tcPr>
            <w:tcW w:w="3150" w:type="dxa"/>
            <w:shd w:val="clear" w:color="auto" w:fill="F3F7F9"/>
            <w:tcMar>
              <w:top w:w="18" w:type="dxa"/>
              <w:left w:w="85" w:type="dxa"/>
              <w:bottom w:w="18" w:type="dxa"/>
              <w:right w:w="85" w:type="dxa"/>
            </w:tcMar>
            <w:vAlign w:val="center"/>
          </w:tcPr>
          <w:p w14:paraId="26D2A9FF">
            <w:pPr>
              <w:spacing w:before="0" w:after="0" w:line="240" w:lineRule="auto"/>
              <w:jc w:val="left"/>
            </w:pPr>
            <w:r>
              <w:rPr>
                <w:rFonts w:ascii="Aptos" w:hAnsi="Aptos"/>
                <w:b w:val="0"/>
                <w:color w:val="153247"/>
                <w:sz w:val="11"/>
              </w:rPr>
              <w:t>Zoom</w:t>
            </w:r>
          </w:p>
        </w:tc>
        <w:tc>
          <w:tcPr>
            <w:tcW w:w="2500" w:type="dxa"/>
            <w:shd w:val="clear" w:color="auto" w:fill="F3F7F9"/>
            <w:tcMar>
              <w:top w:w="18" w:type="dxa"/>
              <w:left w:w="85" w:type="dxa"/>
              <w:bottom w:w="18" w:type="dxa"/>
              <w:right w:w="85" w:type="dxa"/>
            </w:tcMar>
            <w:vAlign w:val="center"/>
          </w:tcPr>
          <w:p w14:paraId="4FCAF174">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25B316F8">
            <w:pPr>
              <w:spacing w:before="0" w:after="0" w:line="240" w:lineRule="auto"/>
              <w:jc w:val="left"/>
            </w:pPr>
            <w:r>
              <w:rPr>
                <w:rFonts w:ascii="Aptos" w:hAnsi="Aptos"/>
                <w:b w:val="0"/>
                <w:color w:val="153247"/>
                <w:sz w:val="11"/>
              </w:rPr>
              <w:t>Motorized zoom; direction not specified</w:t>
            </w:r>
          </w:p>
        </w:tc>
      </w:tr>
      <w:tr w14:paraId="0FAC8456">
        <w:trPr>
          <w:cantSplit/>
        </w:trPr>
        <w:tc>
          <w:tcPr>
            <w:tcW w:w="800" w:type="dxa"/>
            <w:tcMar>
              <w:top w:w="18" w:type="dxa"/>
              <w:left w:w="85" w:type="dxa"/>
              <w:bottom w:w="18" w:type="dxa"/>
              <w:right w:w="85" w:type="dxa"/>
            </w:tcMar>
            <w:vAlign w:val="center"/>
          </w:tcPr>
          <w:p w14:paraId="28A495B6">
            <w:pPr>
              <w:spacing w:before="0" w:after="0" w:line="240" w:lineRule="auto"/>
              <w:jc w:val="center"/>
            </w:pPr>
            <w:r>
              <w:rPr>
                <w:rFonts w:ascii="Aptos" w:hAnsi="Aptos"/>
                <w:b w:val="0"/>
                <w:color w:val="153247"/>
                <w:sz w:val="11"/>
              </w:rPr>
              <w:t>21</w:t>
            </w:r>
          </w:p>
        </w:tc>
        <w:tc>
          <w:tcPr>
            <w:tcW w:w="3150" w:type="dxa"/>
            <w:tcMar>
              <w:top w:w="18" w:type="dxa"/>
              <w:left w:w="85" w:type="dxa"/>
              <w:bottom w:w="18" w:type="dxa"/>
              <w:right w:w="85" w:type="dxa"/>
            </w:tcMar>
            <w:vAlign w:val="center"/>
          </w:tcPr>
          <w:p w14:paraId="23834B7D">
            <w:pPr>
              <w:spacing w:before="0" w:after="0" w:line="240" w:lineRule="auto"/>
              <w:jc w:val="left"/>
            </w:pPr>
            <w:r>
              <w:rPr>
                <w:rFonts w:ascii="Aptos" w:hAnsi="Aptos"/>
                <w:b w:val="0"/>
                <w:color w:val="153247"/>
                <w:sz w:val="11"/>
              </w:rPr>
              <w:t>Front-Lens Rotation</w:t>
            </w:r>
          </w:p>
        </w:tc>
        <w:tc>
          <w:tcPr>
            <w:tcW w:w="2500" w:type="dxa"/>
            <w:tcMar>
              <w:top w:w="18" w:type="dxa"/>
              <w:left w:w="85" w:type="dxa"/>
              <w:bottom w:w="18" w:type="dxa"/>
              <w:right w:w="85" w:type="dxa"/>
            </w:tcMar>
            <w:vAlign w:val="center"/>
          </w:tcPr>
          <w:p w14:paraId="25CBF595">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1B3A819F">
            <w:pPr>
              <w:spacing w:before="0" w:after="0" w:line="240" w:lineRule="auto"/>
              <w:jc w:val="left"/>
            </w:pPr>
            <w:r>
              <w:rPr>
                <w:rFonts w:ascii="Aptos" w:hAnsi="Aptos"/>
                <w:b w:val="0"/>
                <w:color w:val="153247"/>
                <w:sz w:val="11"/>
              </w:rPr>
              <w:t>Rotation behavior / direction bands not supplied</w:t>
            </w:r>
          </w:p>
        </w:tc>
      </w:tr>
      <w:tr w14:paraId="74310462">
        <w:trPr>
          <w:cantSplit/>
        </w:trPr>
        <w:tc>
          <w:tcPr>
            <w:tcW w:w="800" w:type="dxa"/>
            <w:shd w:val="clear" w:color="auto" w:fill="F3F7F9"/>
            <w:tcMar>
              <w:top w:w="18" w:type="dxa"/>
              <w:left w:w="85" w:type="dxa"/>
              <w:bottom w:w="18" w:type="dxa"/>
              <w:right w:w="85" w:type="dxa"/>
            </w:tcMar>
            <w:vAlign w:val="center"/>
          </w:tcPr>
          <w:p w14:paraId="1AE700FB">
            <w:pPr>
              <w:spacing w:before="0" w:after="0" w:line="240" w:lineRule="auto"/>
              <w:jc w:val="center"/>
            </w:pPr>
            <w:r>
              <w:rPr>
                <w:rFonts w:ascii="Aptos" w:hAnsi="Aptos"/>
                <w:b w:val="0"/>
                <w:color w:val="153247"/>
                <w:sz w:val="11"/>
              </w:rPr>
              <w:t>22</w:t>
            </w:r>
          </w:p>
        </w:tc>
        <w:tc>
          <w:tcPr>
            <w:tcW w:w="3150" w:type="dxa"/>
            <w:shd w:val="clear" w:color="auto" w:fill="F3F7F9"/>
            <w:tcMar>
              <w:top w:w="18" w:type="dxa"/>
              <w:left w:w="85" w:type="dxa"/>
              <w:bottom w:w="18" w:type="dxa"/>
              <w:right w:w="85" w:type="dxa"/>
            </w:tcMar>
            <w:vAlign w:val="center"/>
          </w:tcPr>
          <w:p w14:paraId="6D8F0236">
            <w:pPr>
              <w:spacing w:before="0" w:after="0" w:line="240" w:lineRule="auto"/>
              <w:jc w:val="left"/>
            </w:pPr>
            <w:r>
              <w:rPr>
                <w:rFonts w:ascii="Aptos" w:hAnsi="Aptos"/>
                <w:b w:val="0"/>
                <w:color w:val="153247"/>
                <w:sz w:val="11"/>
              </w:rPr>
              <w:t>Shape Selection</w:t>
            </w:r>
          </w:p>
        </w:tc>
        <w:tc>
          <w:tcPr>
            <w:tcW w:w="2500" w:type="dxa"/>
            <w:shd w:val="clear" w:color="auto" w:fill="F3F7F9"/>
            <w:tcMar>
              <w:top w:w="18" w:type="dxa"/>
              <w:left w:w="85" w:type="dxa"/>
              <w:bottom w:w="18" w:type="dxa"/>
              <w:right w:w="85" w:type="dxa"/>
            </w:tcMar>
            <w:vAlign w:val="center"/>
          </w:tcPr>
          <w:p w14:paraId="3521CCA3">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72ACF2CD">
            <w:pPr>
              <w:spacing w:before="0" w:after="0" w:line="240" w:lineRule="auto"/>
              <w:jc w:val="left"/>
            </w:pPr>
            <w:r>
              <w:rPr>
                <w:rFonts w:ascii="Aptos" w:hAnsi="Aptos"/>
                <w:b w:val="0"/>
                <w:color w:val="153247"/>
                <w:sz w:val="11"/>
              </w:rPr>
              <w:t>Select a built-in shape; complete map not supplied</w:t>
            </w:r>
          </w:p>
        </w:tc>
      </w:tr>
      <w:tr w14:paraId="6D3066F0">
        <w:trPr>
          <w:cantSplit/>
        </w:trPr>
        <w:tc>
          <w:tcPr>
            <w:tcW w:w="800" w:type="dxa"/>
            <w:tcMar>
              <w:top w:w="18" w:type="dxa"/>
              <w:left w:w="85" w:type="dxa"/>
              <w:bottom w:w="18" w:type="dxa"/>
              <w:right w:w="85" w:type="dxa"/>
            </w:tcMar>
            <w:vAlign w:val="center"/>
          </w:tcPr>
          <w:p w14:paraId="51ACDDD4">
            <w:pPr>
              <w:spacing w:before="0" w:after="0" w:line="240" w:lineRule="auto"/>
              <w:jc w:val="center"/>
            </w:pPr>
            <w:r>
              <w:rPr>
                <w:rFonts w:ascii="Aptos" w:hAnsi="Aptos"/>
                <w:b w:val="0"/>
                <w:color w:val="153247"/>
                <w:sz w:val="11"/>
              </w:rPr>
              <w:t>23</w:t>
            </w:r>
          </w:p>
        </w:tc>
        <w:tc>
          <w:tcPr>
            <w:tcW w:w="3150" w:type="dxa"/>
            <w:tcMar>
              <w:top w:w="18" w:type="dxa"/>
              <w:left w:w="85" w:type="dxa"/>
              <w:bottom w:w="18" w:type="dxa"/>
              <w:right w:w="85" w:type="dxa"/>
            </w:tcMar>
            <w:vAlign w:val="center"/>
          </w:tcPr>
          <w:p w14:paraId="7BED7E2F">
            <w:pPr>
              <w:spacing w:before="0" w:after="0" w:line="240" w:lineRule="auto"/>
              <w:jc w:val="left"/>
            </w:pPr>
            <w:r>
              <w:rPr>
                <w:rFonts w:ascii="Aptos" w:hAnsi="Aptos"/>
                <w:b w:val="0"/>
                <w:color w:val="153247"/>
                <w:sz w:val="11"/>
              </w:rPr>
              <w:t>Shape Speed</w:t>
            </w:r>
          </w:p>
        </w:tc>
        <w:tc>
          <w:tcPr>
            <w:tcW w:w="2500" w:type="dxa"/>
            <w:tcMar>
              <w:top w:w="18" w:type="dxa"/>
              <w:left w:w="85" w:type="dxa"/>
              <w:bottom w:w="18" w:type="dxa"/>
              <w:right w:w="85" w:type="dxa"/>
            </w:tcMar>
            <w:vAlign w:val="center"/>
          </w:tcPr>
          <w:p w14:paraId="22E5DCE5">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67585BC3">
            <w:pPr>
              <w:spacing w:before="0" w:after="0" w:line="240" w:lineRule="auto"/>
              <w:jc w:val="left"/>
            </w:pPr>
            <w:r>
              <w:rPr>
                <w:rFonts w:ascii="Aptos" w:hAnsi="Aptos"/>
                <w:b w:val="0"/>
                <w:color w:val="153247"/>
                <w:sz w:val="11"/>
              </w:rPr>
              <w:t>Shape animation speed</w:t>
            </w:r>
          </w:p>
        </w:tc>
      </w:tr>
      <w:tr w14:paraId="3DA6A005">
        <w:trPr>
          <w:cantSplit/>
        </w:trPr>
        <w:tc>
          <w:tcPr>
            <w:tcW w:w="800" w:type="dxa"/>
            <w:shd w:val="clear" w:color="auto" w:fill="F3F7F9"/>
            <w:tcMar>
              <w:top w:w="18" w:type="dxa"/>
              <w:left w:w="85" w:type="dxa"/>
              <w:bottom w:w="18" w:type="dxa"/>
              <w:right w:w="85" w:type="dxa"/>
            </w:tcMar>
            <w:vAlign w:val="center"/>
          </w:tcPr>
          <w:p w14:paraId="3AF21866">
            <w:pPr>
              <w:spacing w:before="0" w:after="0" w:line="240" w:lineRule="auto"/>
              <w:jc w:val="center"/>
            </w:pPr>
            <w:r>
              <w:rPr>
                <w:rFonts w:ascii="Aptos" w:hAnsi="Aptos"/>
                <w:b w:val="0"/>
                <w:color w:val="153247"/>
                <w:sz w:val="11"/>
              </w:rPr>
              <w:t>24</w:t>
            </w:r>
          </w:p>
        </w:tc>
        <w:tc>
          <w:tcPr>
            <w:tcW w:w="3150" w:type="dxa"/>
            <w:shd w:val="clear" w:color="auto" w:fill="F3F7F9"/>
            <w:tcMar>
              <w:top w:w="18" w:type="dxa"/>
              <w:left w:w="85" w:type="dxa"/>
              <w:bottom w:w="18" w:type="dxa"/>
              <w:right w:w="85" w:type="dxa"/>
            </w:tcMar>
            <w:vAlign w:val="center"/>
          </w:tcPr>
          <w:p w14:paraId="4AE6F130">
            <w:pPr>
              <w:spacing w:before="0" w:after="0" w:line="240" w:lineRule="auto"/>
              <w:jc w:val="left"/>
            </w:pPr>
            <w:r>
              <w:rPr>
                <w:rFonts w:ascii="Aptos" w:hAnsi="Aptos"/>
                <w:b w:val="0"/>
                <w:color w:val="153247"/>
                <w:sz w:val="11"/>
              </w:rPr>
              <w:t>Shape Fade</w:t>
            </w:r>
          </w:p>
        </w:tc>
        <w:tc>
          <w:tcPr>
            <w:tcW w:w="2500" w:type="dxa"/>
            <w:shd w:val="clear" w:color="auto" w:fill="F3F7F9"/>
            <w:tcMar>
              <w:top w:w="18" w:type="dxa"/>
              <w:left w:w="85" w:type="dxa"/>
              <w:bottom w:w="18" w:type="dxa"/>
              <w:right w:w="85" w:type="dxa"/>
            </w:tcMar>
            <w:vAlign w:val="center"/>
          </w:tcPr>
          <w:p w14:paraId="60E39CC7">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0683BA3C">
            <w:pPr>
              <w:spacing w:before="0" w:after="0" w:line="240" w:lineRule="auto"/>
              <w:jc w:val="left"/>
            </w:pPr>
            <w:r>
              <w:rPr>
                <w:rFonts w:ascii="Aptos" w:hAnsi="Aptos"/>
                <w:b w:val="0"/>
                <w:color w:val="153247"/>
                <w:sz w:val="11"/>
              </w:rPr>
              <w:t>Shape fade / gamma; selected anchors in 6.2</w:t>
            </w:r>
          </w:p>
        </w:tc>
      </w:tr>
      <w:tr w14:paraId="4A0449BC">
        <w:trPr>
          <w:cantSplit/>
        </w:trPr>
        <w:tc>
          <w:tcPr>
            <w:tcW w:w="800" w:type="dxa"/>
            <w:tcMar>
              <w:top w:w="18" w:type="dxa"/>
              <w:left w:w="85" w:type="dxa"/>
              <w:bottom w:w="18" w:type="dxa"/>
              <w:right w:w="85" w:type="dxa"/>
            </w:tcMar>
            <w:vAlign w:val="center"/>
          </w:tcPr>
          <w:p w14:paraId="1974B32D">
            <w:pPr>
              <w:spacing w:before="0" w:after="0" w:line="240" w:lineRule="auto"/>
              <w:jc w:val="center"/>
            </w:pPr>
            <w:r>
              <w:rPr>
                <w:rFonts w:ascii="Aptos" w:hAnsi="Aptos"/>
                <w:b w:val="0"/>
                <w:color w:val="153247"/>
                <w:sz w:val="11"/>
              </w:rPr>
              <w:t>25</w:t>
            </w:r>
          </w:p>
        </w:tc>
        <w:tc>
          <w:tcPr>
            <w:tcW w:w="3150" w:type="dxa"/>
            <w:tcMar>
              <w:top w:w="18" w:type="dxa"/>
              <w:left w:w="85" w:type="dxa"/>
              <w:bottom w:w="18" w:type="dxa"/>
              <w:right w:w="85" w:type="dxa"/>
            </w:tcMar>
            <w:vAlign w:val="center"/>
          </w:tcPr>
          <w:p w14:paraId="548C10E1">
            <w:pPr>
              <w:spacing w:before="0" w:after="0" w:line="240" w:lineRule="auto"/>
              <w:jc w:val="left"/>
            </w:pPr>
            <w:r>
              <w:rPr>
                <w:rFonts w:ascii="Aptos" w:hAnsi="Aptos"/>
                <w:b w:val="0"/>
                <w:color w:val="153247"/>
                <w:sz w:val="11"/>
              </w:rPr>
              <w:t>Shape Red</w:t>
            </w:r>
          </w:p>
        </w:tc>
        <w:tc>
          <w:tcPr>
            <w:tcW w:w="2500" w:type="dxa"/>
            <w:tcMar>
              <w:top w:w="18" w:type="dxa"/>
              <w:left w:w="85" w:type="dxa"/>
              <w:bottom w:w="18" w:type="dxa"/>
              <w:right w:w="85" w:type="dxa"/>
            </w:tcMar>
            <w:vAlign w:val="center"/>
          </w:tcPr>
          <w:p w14:paraId="2543C78E">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0FC480DF">
            <w:pPr>
              <w:spacing w:before="0" w:after="0" w:line="240" w:lineRule="auto"/>
              <w:jc w:val="left"/>
            </w:pPr>
            <w:r>
              <w:rPr>
                <w:rFonts w:ascii="Aptos" w:hAnsi="Aptos"/>
                <w:b w:val="0"/>
                <w:color w:val="153247"/>
                <w:sz w:val="11"/>
              </w:rPr>
              <w:t>Foreground red</w:t>
            </w:r>
          </w:p>
        </w:tc>
      </w:tr>
      <w:tr w14:paraId="3118D1A9">
        <w:trPr>
          <w:cantSplit/>
        </w:trPr>
        <w:tc>
          <w:tcPr>
            <w:tcW w:w="800" w:type="dxa"/>
            <w:shd w:val="clear" w:color="auto" w:fill="F3F7F9"/>
            <w:tcMar>
              <w:top w:w="18" w:type="dxa"/>
              <w:left w:w="85" w:type="dxa"/>
              <w:bottom w:w="18" w:type="dxa"/>
              <w:right w:w="85" w:type="dxa"/>
            </w:tcMar>
            <w:vAlign w:val="center"/>
          </w:tcPr>
          <w:p w14:paraId="607AE222">
            <w:pPr>
              <w:spacing w:before="0" w:after="0" w:line="240" w:lineRule="auto"/>
              <w:jc w:val="center"/>
            </w:pPr>
            <w:r>
              <w:rPr>
                <w:rFonts w:ascii="Aptos" w:hAnsi="Aptos"/>
                <w:b w:val="0"/>
                <w:color w:val="153247"/>
                <w:sz w:val="11"/>
              </w:rPr>
              <w:t>26</w:t>
            </w:r>
          </w:p>
        </w:tc>
        <w:tc>
          <w:tcPr>
            <w:tcW w:w="3150" w:type="dxa"/>
            <w:shd w:val="clear" w:color="auto" w:fill="F3F7F9"/>
            <w:tcMar>
              <w:top w:w="18" w:type="dxa"/>
              <w:left w:w="85" w:type="dxa"/>
              <w:bottom w:w="18" w:type="dxa"/>
              <w:right w:w="85" w:type="dxa"/>
            </w:tcMar>
            <w:vAlign w:val="center"/>
          </w:tcPr>
          <w:p w14:paraId="130CDE3B">
            <w:pPr>
              <w:spacing w:before="0" w:after="0" w:line="240" w:lineRule="auto"/>
              <w:jc w:val="left"/>
            </w:pPr>
            <w:r>
              <w:rPr>
                <w:rFonts w:ascii="Aptos" w:hAnsi="Aptos"/>
                <w:b w:val="0"/>
                <w:color w:val="153247"/>
                <w:sz w:val="11"/>
              </w:rPr>
              <w:t>Shape Green</w:t>
            </w:r>
          </w:p>
        </w:tc>
        <w:tc>
          <w:tcPr>
            <w:tcW w:w="2500" w:type="dxa"/>
            <w:shd w:val="clear" w:color="auto" w:fill="F3F7F9"/>
            <w:tcMar>
              <w:top w:w="18" w:type="dxa"/>
              <w:left w:w="85" w:type="dxa"/>
              <w:bottom w:w="18" w:type="dxa"/>
              <w:right w:w="85" w:type="dxa"/>
            </w:tcMar>
            <w:vAlign w:val="center"/>
          </w:tcPr>
          <w:p w14:paraId="10C4CE17">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53ECC116">
            <w:pPr>
              <w:spacing w:before="0" w:after="0" w:line="240" w:lineRule="auto"/>
              <w:jc w:val="left"/>
            </w:pPr>
            <w:r>
              <w:rPr>
                <w:rFonts w:ascii="Aptos" w:hAnsi="Aptos"/>
                <w:b w:val="0"/>
                <w:color w:val="153247"/>
                <w:sz w:val="11"/>
              </w:rPr>
              <w:t>Foreground green</w:t>
            </w:r>
          </w:p>
        </w:tc>
      </w:tr>
      <w:tr w14:paraId="2BBEBB46">
        <w:trPr>
          <w:cantSplit/>
        </w:trPr>
        <w:tc>
          <w:tcPr>
            <w:tcW w:w="800" w:type="dxa"/>
            <w:tcMar>
              <w:top w:w="18" w:type="dxa"/>
              <w:left w:w="85" w:type="dxa"/>
              <w:bottom w:w="18" w:type="dxa"/>
              <w:right w:w="85" w:type="dxa"/>
            </w:tcMar>
            <w:vAlign w:val="center"/>
          </w:tcPr>
          <w:p w14:paraId="39EE659B">
            <w:pPr>
              <w:spacing w:before="0" w:after="0" w:line="240" w:lineRule="auto"/>
              <w:jc w:val="center"/>
            </w:pPr>
            <w:r>
              <w:rPr>
                <w:rFonts w:ascii="Aptos" w:hAnsi="Aptos"/>
                <w:b w:val="0"/>
                <w:color w:val="153247"/>
                <w:sz w:val="11"/>
              </w:rPr>
              <w:t>27</w:t>
            </w:r>
          </w:p>
        </w:tc>
        <w:tc>
          <w:tcPr>
            <w:tcW w:w="3150" w:type="dxa"/>
            <w:tcMar>
              <w:top w:w="18" w:type="dxa"/>
              <w:left w:w="85" w:type="dxa"/>
              <w:bottom w:w="18" w:type="dxa"/>
              <w:right w:w="85" w:type="dxa"/>
            </w:tcMar>
            <w:vAlign w:val="center"/>
          </w:tcPr>
          <w:p w14:paraId="789F129B">
            <w:pPr>
              <w:spacing w:before="0" w:after="0" w:line="240" w:lineRule="auto"/>
              <w:jc w:val="left"/>
            </w:pPr>
            <w:r>
              <w:rPr>
                <w:rFonts w:ascii="Aptos" w:hAnsi="Aptos"/>
                <w:b w:val="0"/>
                <w:color w:val="153247"/>
                <w:sz w:val="11"/>
              </w:rPr>
              <w:t>Shape Blue</w:t>
            </w:r>
          </w:p>
        </w:tc>
        <w:tc>
          <w:tcPr>
            <w:tcW w:w="2500" w:type="dxa"/>
            <w:tcMar>
              <w:top w:w="18" w:type="dxa"/>
              <w:left w:w="85" w:type="dxa"/>
              <w:bottom w:w="18" w:type="dxa"/>
              <w:right w:w="85" w:type="dxa"/>
            </w:tcMar>
            <w:vAlign w:val="center"/>
          </w:tcPr>
          <w:p w14:paraId="2024109A">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1539E278">
            <w:pPr>
              <w:spacing w:before="0" w:after="0" w:line="240" w:lineRule="auto"/>
              <w:jc w:val="left"/>
            </w:pPr>
            <w:r>
              <w:rPr>
                <w:rFonts w:ascii="Aptos" w:hAnsi="Aptos"/>
                <w:b w:val="0"/>
                <w:color w:val="153247"/>
                <w:sz w:val="11"/>
              </w:rPr>
              <w:t>Foreground blue</w:t>
            </w:r>
          </w:p>
        </w:tc>
      </w:tr>
      <w:tr w14:paraId="2F033E3C">
        <w:trPr>
          <w:cantSplit/>
        </w:trPr>
        <w:tc>
          <w:tcPr>
            <w:tcW w:w="800" w:type="dxa"/>
            <w:shd w:val="clear" w:color="auto" w:fill="F3F7F9"/>
            <w:tcMar>
              <w:top w:w="18" w:type="dxa"/>
              <w:left w:w="85" w:type="dxa"/>
              <w:bottom w:w="18" w:type="dxa"/>
              <w:right w:w="85" w:type="dxa"/>
            </w:tcMar>
            <w:vAlign w:val="center"/>
          </w:tcPr>
          <w:p w14:paraId="253B5E26">
            <w:pPr>
              <w:spacing w:before="0" w:after="0" w:line="240" w:lineRule="auto"/>
              <w:jc w:val="center"/>
            </w:pPr>
            <w:r>
              <w:rPr>
                <w:rFonts w:ascii="Aptos" w:hAnsi="Aptos"/>
                <w:b w:val="0"/>
                <w:color w:val="153247"/>
                <w:sz w:val="11"/>
              </w:rPr>
              <w:t>28</w:t>
            </w:r>
          </w:p>
        </w:tc>
        <w:tc>
          <w:tcPr>
            <w:tcW w:w="3150" w:type="dxa"/>
            <w:shd w:val="clear" w:color="auto" w:fill="F3F7F9"/>
            <w:tcMar>
              <w:top w:w="18" w:type="dxa"/>
              <w:left w:w="85" w:type="dxa"/>
              <w:bottom w:w="18" w:type="dxa"/>
              <w:right w:w="85" w:type="dxa"/>
            </w:tcMar>
            <w:vAlign w:val="center"/>
          </w:tcPr>
          <w:p w14:paraId="03846CAC">
            <w:pPr>
              <w:spacing w:before="0" w:after="0" w:line="240" w:lineRule="auto"/>
              <w:jc w:val="left"/>
            </w:pPr>
            <w:r>
              <w:rPr>
                <w:rFonts w:ascii="Aptos" w:hAnsi="Aptos"/>
                <w:b w:val="0"/>
                <w:color w:val="153247"/>
                <w:sz w:val="11"/>
              </w:rPr>
              <w:t>Shape White</w:t>
            </w:r>
          </w:p>
        </w:tc>
        <w:tc>
          <w:tcPr>
            <w:tcW w:w="2500" w:type="dxa"/>
            <w:shd w:val="clear" w:color="auto" w:fill="F3F7F9"/>
            <w:tcMar>
              <w:top w:w="18" w:type="dxa"/>
              <w:left w:w="85" w:type="dxa"/>
              <w:bottom w:w="18" w:type="dxa"/>
              <w:right w:w="85" w:type="dxa"/>
            </w:tcMar>
            <w:vAlign w:val="center"/>
          </w:tcPr>
          <w:p w14:paraId="15EA8684">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04BD6D37">
            <w:pPr>
              <w:spacing w:before="0" w:after="0" w:line="240" w:lineRule="auto"/>
              <w:jc w:val="left"/>
            </w:pPr>
            <w:r>
              <w:rPr>
                <w:rFonts w:ascii="Aptos" w:hAnsi="Aptos"/>
                <w:b w:val="0"/>
                <w:color w:val="153247"/>
                <w:sz w:val="11"/>
              </w:rPr>
              <w:t>Foreground white</w:t>
            </w:r>
          </w:p>
        </w:tc>
      </w:tr>
      <w:tr w14:paraId="06DFC4CC">
        <w:trPr>
          <w:cantSplit/>
        </w:trPr>
        <w:tc>
          <w:tcPr>
            <w:tcW w:w="800" w:type="dxa"/>
            <w:tcMar>
              <w:top w:w="18" w:type="dxa"/>
              <w:left w:w="85" w:type="dxa"/>
              <w:bottom w:w="18" w:type="dxa"/>
              <w:right w:w="85" w:type="dxa"/>
            </w:tcMar>
            <w:vAlign w:val="center"/>
          </w:tcPr>
          <w:p w14:paraId="259F0B7C">
            <w:pPr>
              <w:spacing w:before="0" w:after="0" w:line="240" w:lineRule="auto"/>
              <w:jc w:val="center"/>
            </w:pPr>
            <w:r>
              <w:rPr>
                <w:rFonts w:ascii="Aptos" w:hAnsi="Aptos"/>
                <w:b w:val="0"/>
                <w:color w:val="153247"/>
                <w:sz w:val="11"/>
              </w:rPr>
              <w:t>29</w:t>
            </w:r>
          </w:p>
        </w:tc>
        <w:tc>
          <w:tcPr>
            <w:tcW w:w="3150" w:type="dxa"/>
            <w:tcMar>
              <w:top w:w="18" w:type="dxa"/>
              <w:left w:w="85" w:type="dxa"/>
              <w:bottom w:w="18" w:type="dxa"/>
              <w:right w:w="85" w:type="dxa"/>
            </w:tcMar>
            <w:vAlign w:val="center"/>
          </w:tcPr>
          <w:p w14:paraId="290F299D">
            <w:pPr>
              <w:spacing w:before="0" w:after="0" w:line="240" w:lineRule="auto"/>
              <w:jc w:val="left"/>
            </w:pPr>
            <w:r>
              <w:rPr>
                <w:rFonts w:ascii="Aptos" w:hAnsi="Aptos"/>
                <w:b w:val="0"/>
                <w:color w:val="153247"/>
                <w:sz w:val="11"/>
              </w:rPr>
              <w:t>Shape Dimmer</w:t>
            </w:r>
          </w:p>
        </w:tc>
        <w:tc>
          <w:tcPr>
            <w:tcW w:w="2500" w:type="dxa"/>
            <w:tcMar>
              <w:top w:w="18" w:type="dxa"/>
              <w:left w:w="85" w:type="dxa"/>
              <w:bottom w:w="18" w:type="dxa"/>
              <w:right w:w="85" w:type="dxa"/>
            </w:tcMar>
            <w:vAlign w:val="center"/>
          </w:tcPr>
          <w:p w14:paraId="6041BC2D">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3A11F89A">
            <w:pPr>
              <w:spacing w:before="0" w:after="0" w:line="240" w:lineRule="auto"/>
              <w:jc w:val="left"/>
            </w:pPr>
            <w:r>
              <w:rPr>
                <w:rFonts w:ascii="Aptos" w:hAnsi="Aptos"/>
                <w:b w:val="0"/>
                <w:color w:val="153247"/>
                <w:sz w:val="11"/>
              </w:rPr>
              <w:t>Foreground intensity</w:t>
            </w:r>
          </w:p>
        </w:tc>
      </w:tr>
      <w:tr w14:paraId="5B225AA8">
        <w:trPr>
          <w:cantSplit/>
        </w:trPr>
        <w:tc>
          <w:tcPr>
            <w:tcW w:w="800" w:type="dxa"/>
            <w:shd w:val="clear" w:color="auto" w:fill="F3F7F9"/>
            <w:tcMar>
              <w:top w:w="18" w:type="dxa"/>
              <w:left w:w="85" w:type="dxa"/>
              <w:bottom w:w="18" w:type="dxa"/>
              <w:right w:w="85" w:type="dxa"/>
            </w:tcMar>
            <w:vAlign w:val="center"/>
          </w:tcPr>
          <w:p w14:paraId="79A6C411">
            <w:pPr>
              <w:spacing w:before="0" w:after="0" w:line="240" w:lineRule="auto"/>
              <w:jc w:val="center"/>
            </w:pPr>
            <w:r>
              <w:rPr>
                <w:rFonts w:ascii="Aptos" w:hAnsi="Aptos"/>
                <w:b w:val="0"/>
                <w:color w:val="153247"/>
                <w:sz w:val="11"/>
              </w:rPr>
              <w:t>30</w:t>
            </w:r>
          </w:p>
        </w:tc>
        <w:tc>
          <w:tcPr>
            <w:tcW w:w="3150" w:type="dxa"/>
            <w:shd w:val="clear" w:color="auto" w:fill="F3F7F9"/>
            <w:tcMar>
              <w:top w:w="18" w:type="dxa"/>
              <w:left w:w="85" w:type="dxa"/>
              <w:bottom w:w="18" w:type="dxa"/>
              <w:right w:w="85" w:type="dxa"/>
            </w:tcMar>
            <w:vAlign w:val="center"/>
          </w:tcPr>
          <w:p w14:paraId="0AEDF8F4">
            <w:pPr>
              <w:spacing w:before="0" w:after="0" w:line="240" w:lineRule="auto"/>
              <w:jc w:val="left"/>
            </w:pPr>
            <w:r>
              <w:rPr>
                <w:rFonts w:ascii="Aptos" w:hAnsi="Aptos"/>
                <w:b w:val="0"/>
                <w:color w:val="153247"/>
                <w:sz w:val="11"/>
              </w:rPr>
              <w:t>Background Dimmer</w:t>
            </w:r>
          </w:p>
        </w:tc>
        <w:tc>
          <w:tcPr>
            <w:tcW w:w="2500" w:type="dxa"/>
            <w:shd w:val="clear" w:color="auto" w:fill="F3F7F9"/>
            <w:tcMar>
              <w:top w:w="18" w:type="dxa"/>
              <w:left w:w="85" w:type="dxa"/>
              <w:bottom w:w="18" w:type="dxa"/>
              <w:right w:w="85" w:type="dxa"/>
            </w:tcMar>
            <w:vAlign w:val="center"/>
          </w:tcPr>
          <w:p w14:paraId="17B652DB">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52E6A3E1">
            <w:pPr>
              <w:spacing w:before="0" w:after="0" w:line="240" w:lineRule="auto"/>
              <w:jc w:val="left"/>
            </w:pPr>
            <w:r>
              <w:rPr>
                <w:rFonts w:ascii="Aptos" w:hAnsi="Aptos"/>
                <w:b w:val="0"/>
                <w:color w:val="153247"/>
                <w:sz w:val="11"/>
              </w:rPr>
              <w:t>Background intensity</w:t>
            </w:r>
          </w:p>
        </w:tc>
      </w:tr>
      <w:tr w14:paraId="5197564D">
        <w:trPr>
          <w:cantSplit/>
        </w:trPr>
        <w:tc>
          <w:tcPr>
            <w:tcW w:w="800" w:type="dxa"/>
            <w:tcMar>
              <w:top w:w="18" w:type="dxa"/>
              <w:left w:w="85" w:type="dxa"/>
              <w:bottom w:w="18" w:type="dxa"/>
              <w:right w:w="85" w:type="dxa"/>
            </w:tcMar>
            <w:vAlign w:val="center"/>
          </w:tcPr>
          <w:p w14:paraId="1B4F359D">
            <w:pPr>
              <w:spacing w:before="0" w:after="0" w:line="240" w:lineRule="auto"/>
              <w:jc w:val="center"/>
            </w:pPr>
            <w:r>
              <w:rPr>
                <w:rFonts w:ascii="Aptos" w:hAnsi="Aptos"/>
                <w:b w:val="0"/>
                <w:color w:val="153247"/>
                <w:sz w:val="11"/>
              </w:rPr>
              <w:t>31</w:t>
            </w:r>
          </w:p>
        </w:tc>
        <w:tc>
          <w:tcPr>
            <w:tcW w:w="3150" w:type="dxa"/>
            <w:tcMar>
              <w:top w:w="18" w:type="dxa"/>
              <w:left w:w="85" w:type="dxa"/>
              <w:bottom w:w="18" w:type="dxa"/>
              <w:right w:w="85" w:type="dxa"/>
            </w:tcMar>
            <w:vAlign w:val="center"/>
          </w:tcPr>
          <w:p w14:paraId="24DA25CE">
            <w:pPr>
              <w:spacing w:before="0" w:after="0" w:line="240" w:lineRule="auto"/>
              <w:jc w:val="left"/>
            </w:pPr>
            <w:r>
              <w:rPr>
                <w:rFonts w:ascii="Aptos" w:hAnsi="Aptos"/>
                <w:b w:val="0"/>
                <w:color w:val="153247"/>
                <w:sz w:val="11"/>
              </w:rPr>
              <w:t>Shape Transition</w:t>
            </w:r>
          </w:p>
        </w:tc>
        <w:tc>
          <w:tcPr>
            <w:tcW w:w="2500" w:type="dxa"/>
            <w:tcMar>
              <w:top w:w="18" w:type="dxa"/>
              <w:left w:w="85" w:type="dxa"/>
              <w:bottom w:w="18" w:type="dxa"/>
              <w:right w:w="85" w:type="dxa"/>
            </w:tcMar>
            <w:vAlign w:val="center"/>
          </w:tcPr>
          <w:p w14:paraId="2A5ECC38">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4C6B58C6">
            <w:pPr>
              <w:spacing w:before="0" w:after="0" w:line="240" w:lineRule="auto"/>
              <w:jc w:val="left"/>
            </w:pPr>
            <w:r>
              <w:rPr>
                <w:rFonts w:ascii="Aptos" w:hAnsi="Aptos"/>
                <w:b w:val="0"/>
                <w:color w:val="153247"/>
                <w:sz w:val="11"/>
              </w:rPr>
              <w:t>Internal transition time; anchors in 6.2</w:t>
            </w:r>
          </w:p>
        </w:tc>
      </w:tr>
      <w:tr w14:paraId="09C01FEE">
        <w:trPr>
          <w:cantSplit/>
        </w:trPr>
        <w:tc>
          <w:tcPr>
            <w:tcW w:w="800" w:type="dxa"/>
            <w:shd w:val="clear" w:color="auto" w:fill="F3F7F9"/>
            <w:tcMar>
              <w:top w:w="18" w:type="dxa"/>
              <w:left w:w="85" w:type="dxa"/>
              <w:bottom w:w="18" w:type="dxa"/>
              <w:right w:w="85" w:type="dxa"/>
            </w:tcMar>
            <w:vAlign w:val="center"/>
          </w:tcPr>
          <w:p w14:paraId="53860881">
            <w:pPr>
              <w:spacing w:before="0" w:after="0" w:line="240" w:lineRule="auto"/>
              <w:jc w:val="center"/>
            </w:pPr>
            <w:r>
              <w:rPr>
                <w:rFonts w:ascii="Aptos" w:hAnsi="Aptos"/>
                <w:b w:val="0"/>
                <w:color w:val="153247"/>
                <w:sz w:val="11"/>
              </w:rPr>
              <w:t>32</w:t>
            </w:r>
          </w:p>
        </w:tc>
        <w:tc>
          <w:tcPr>
            <w:tcW w:w="3150" w:type="dxa"/>
            <w:shd w:val="clear" w:color="auto" w:fill="F3F7F9"/>
            <w:tcMar>
              <w:top w:w="18" w:type="dxa"/>
              <w:left w:w="85" w:type="dxa"/>
              <w:bottom w:w="18" w:type="dxa"/>
              <w:right w:w="85" w:type="dxa"/>
            </w:tcMar>
            <w:vAlign w:val="center"/>
          </w:tcPr>
          <w:p w14:paraId="631B1775">
            <w:pPr>
              <w:spacing w:before="0" w:after="0" w:line="240" w:lineRule="auto"/>
              <w:jc w:val="left"/>
            </w:pPr>
            <w:r>
              <w:rPr>
                <w:rFonts w:ascii="Aptos" w:hAnsi="Aptos"/>
                <w:b w:val="0"/>
                <w:color w:val="153247"/>
                <w:sz w:val="11"/>
              </w:rPr>
              <w:t>Shape Offset</w:t>
            </w:r>
          </w:p>
        </w:tc>
        <w:tc>
          <w:tcPr>
            <w:tcW w:w="2500" w:type="dxa"/>
            <w:shd w:val="clear" w:color="auto" w:fill="F3F7F9"/>
            <w:tcMar>
              <w:top w:w="18" w:type="dxa"/>
              <w:left w:w="85" w:type="dxa"/>
              <w:bottom w:w="18" w:type="dxa"/>
              <w:right w:w="85" w:type="dxa"/>
            </w:tcMar>
            <w:vAlign w:val="center"/>
          </w:tcPr>
          <w:p w14:paraId="21FB953C">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0A41B554">
            <w:pPr>
              <w:spacing w:before="0" w:after="0" w:line="240" w:lineRule="auto"/>
              <w:jc w:val="left"/>
            </w:pPr>
            <w:r>
              <w:rPr>
                <w:rFonts w:ascii="Aptos" w:hAnsi="Aptos"/>
                <w:b w:val="0"/>
                <w:color w:val="153247"/>
                <w:sz w:val="11"/>
              </w:rPr>
              <w:t>Pattern density / fixture distribution offset</w:t>
            </w:r>
          </w:p>
        </w:tc>
      </w:tr>
      <w:tr w14:paraId="38A13ACA">
        <w:trPr>
          <w:cantSplit/>
        </w:trPr>
        <w:tc>
          <w:tcPr>
            <w:tcW w:w="800" w:type="dxa"/>
            <w:tcMar>
              <w:top w:w="18" w:type="dxa"/>
              <w:left w:w="85" w:type="dxa"/>
              <w:bottom w:w="18" w:type="dxa"/>
              <w:right w:w="85" w:type="dxa"/>
            </w:tcMar>
            <w:vAlign w:val="center"/>
          </w:tcPr>
          <w:p w14:paraId="1A723EC4">
            <w:pPr>
              <w:spacing w:before="0" w:after="0" w:line="240" w:lineRule="auto"/>
              <w:jc w:val="center"/>
            </w:pPr>
            <w:r>
              <w:rPr>
                <w:rFonts w:ascii="Aptos" w:hAnsi="Aptos"/>
                <w:b w:val="0"/>
                <w:color w:val="153247"/>
                <w:sz w:val="11"/>
              </w:rPr>
              <w:t>33</w:t>
            </w:r>
          </w:p>
        </w:tc>
        <w:tc>
          <w:tcPr>
            <w:tcW w:w="3150" w:type="dxa"/>
            <w:tcMar>
              <w:top w:w="18" w:type="dxa"/>
              <w:left w:w="85" w:type="dxa"/>
              <w:bottom w:w="18" w:type="dxa"/>
              <w:right w:w="85" w:type="dxa"/>
            </w:tcMar>
            <w:vAlign w:val="center"/>
          </w:tcPr>
          <w:p w14:paraId="17702FD5">
            <w:pPr>
              <w:spacing w:before="0" w:after="0" w:line="240" w:lineRule="auto"/>
              <w:jc w:val="left"/>
            </w:pPr>
            <w:r>
              <w:rPr>
                <w:rFonts w:ascii="Aptos" w:hAnsi="Aptos"/>
                <w:b w:val="0"/>
                <w:color w:val="153247"/>
                <w:sz w:val="11"/>
              </w:rPr>
              <w:t>Foreground Strobe</w:t>
            </w:r>
          </w:p>
        </w:tc>
        <w:tc>
          <w:tcPr>
            <w:tcW w:w="2500" w:type="dxa"/>
            <w:tcMar>
              <w:top w:w="18" w:type="dxa"/>
              <w:left w:w="85" w:type="dxa"/>
              <w:bottom w:w="18" w:type="dxa"/>
              <w:right w:w="85" w:type="dxa"/>
            </w:tcMar>
            <w:vAlign w:val="center"/>
          </w:tcPr>
          <w:p w14:paraId="480C4CC8">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6E8F7132">
            <w:pPr>
              <w:spacing w:before="0" w:after="0" w:line="240" w:lineRule="auto"/>
              <w:jc w:val="left"/>
            </w:pPr>
            <w:r>
              <w:rPr>
                <w:rFonts w:ascii="Aptos" w:hAnsi="Aptos"/>
                <w:b w:val="0"/>
                <w:color w:val="153247"/>
                <w:sz w:val="11"/>
              </w:rPr>
              <w:t>Foreground strobe</w:t>
            </w:r>
          </w:p>
        </w:tc>
      </w:tr>
      <w:tr w14:paraId="52EF21B8">
        <w:trPr>
          <w:cantSplit/>
        </w:trPr>
        <w:tc>
          <w:tcPr>
            <w:tcW w:w="800" w:type="dxa"/>
            <w:shd w:val="clear" w:color="auto" w:fill="F3F7F9"/>
            <w:tcMar>
              <w:top w:w="18" w:type="dxa"/>
              <w:left w:w="85" w:type="dxa"/>
              <w:bottom w:w="18" w:type="dxa"/>
              <w:right w:w="85" w:type="dxa"/>
            </w:tcMar>
            <w:vAlign w:val="center"/>
          </w:tcPr>
          <w:p w14:paraId="46AC9E14">
            <w:pPr>
              <w:spacing w:before="0" w:after="0" w:line="240" w:lineRule="auto"/>
              <w:jc w:val="center"/>
            </w:pPr>
            <w:r>
              <w:rPr>
                <w:rFonts w:ascii="Aptos" w:hAnsi="Aptos"/>
                <w:b w:val="0"/>
                <w:color w:val="153247"/>
                <w:sz w:val="11"/>
              </w:rPr>
              <w:t>34</w:t>
            </w:r>
          </w:p>
        </w:tc>
        <w:tc>
          <w:tcPr>
            <w:tcW w:w="3150" w:type="dxa"/>
            <w:shd w:val="clear" w:color="auto" w:fill="F3F7F9"/>
            <w:tcMar>
              <w:top w:w="18" w:type="dxa"/>
              <w:left w:w="85" w:type="dxa"/>
              <w:bottom w:w="18" w:type="dxa"/>
              <w:right w:w="85" w:type="dxa"/>
            </w:tcMar>
            <w:vAlign w:val="center"/>
          </w:tcPr>
          <w:p w14:paraId="794F11DD">
            <w:pPr>
              <w:spacing w:before="0" w:after="0" w:line="240" w:lineRule="auto"/>
              <w:jc w:val="left"/>
            </w:pPr>
            <w:r>
              <w:rPr>
                <w:rFonts w:ascii="Aptos" w:hAnsi="Aptos"/>
                <w:b w:val="0"/>
                <w:color w:val="153247"/>
                <w:sz w:val="11"/>
              </w:rPr>
              <w:t>Background Strobe</w:t>
            </w:r>
          </w:p>
        </w:tc>
        <w:tc>
          <w:tcPr>
            <w:tcW w:w="2500" w:type="dxa"/>
            <w:shd w:val="clear" w:color="auto" w:fill="F3F7F9"/>
            <w:tcMar>
              <w:top w:w="18" w:type="dxa"/>
              <w:left w:w="85" w:type="dxa"/>
              <w:bottom w:w="18" w:type="dxa"/>
              <w:right w:w="85" w:type="dxa"/>
            </w:tcMar>
            <w:vAlign w:val="center"/>
          </w:tcPr>
          <w:p w14:paraId="743938CF">
            <w:pPr>
              <w:spacing w:before="0" w:after="0" w:line="240" w:lineRule="auto"/>
              <w:jc w:val="center"/>
            </w:pPr>
            <w:r>
              <w:rPr>
                <w:rFonts w:ascii="Aptos" w:hAnsi="Aptos"/>
                <w:b w:val="0"/>
                <w:color w:val="153247"/>
                <w:sz w:val="11"/>
              </w:rPr>
              <w:t>000-255</w:t>
            </w:r>
          </w:p>
        </w:tc>
        <w:tc>
          <w:tcPr>
            <w:tcW w:w="7750" w:type="dxa"/>
            <w:shd w:val="clear" w:color="auto" w:fill="F3F7F9"/>
            <w:tcMar>
              <w:top w:w="18" w:type="dxa"/>
              <w:left w:w="85" w:type="dxa"/>
              <w:bottom w:w="18" w:type="dxa"/>
              <w:right w:w="85" w:type="dxa"/>
            </w:tcMar>
            <w:vAlign w:val="center"/>
          </w:tcPr>
          <w:p w14:paraId="5B78332E">
            <w:pPr>
              <w:spacing w:before="0" w:after="0" w:line="240" w:lineRule="auto"/>
              <w:jc w:val="left"/>
            </w:pPr>
            <w:r>
              <w:rPr>
                <w:rFonts w:ascii="Aptos" w:hAnsi="Aptos"/>
                <w:b w:val="0"/>
                <w:color w:val="153247"/>
                <w:sz w:val="11"/>
              </w:rPr>
              <w:t>Background strobe</w:t>
            </w:r>
          </w:p>
        </w:tc>
      </w:tr>
      <w:tr w14:paraId="42A39AF2">
        <w:trPr>
          <w:cantSplit/>
        </w:trPr>
        <w:tc>
          <w:tcPr>
            <w:tcW w:w="800" w:type="dxa"/>
            <w:tcMar>
              <w:top w:w="18" w:type="dxa"/>
              <w:left w:w="85" w:type="dxa"/>
              <w:bottom w:w="18" w:type="dxa"/>
              <w:right w:w="85" w:type="dxa"/>
            </w:tcMar>
            <w:vAlign w:val="center"/>
          </w:tcPr>
          <w:p w14:paraId="049A0E96">
            <w:pPr>
              <w:spacing w:before="0" w:after="0" w:line="240" w:lineRule="auto"/>
              <w:jc w:val="center"/>
            </w:pPr>
            <w:r>
              <w:rPr>
                <w:rFonts w:ascii="Aptos" w:hAnsi="Aptos"/>
                <w:b w:val="0"/>
                <w:color w:val="153247"/>
                <w:sz w:val="11"/>
              </w:rPr>
              <w:t>35</w:t>
            </w:r>
          </w:p>
        </w:tc>
        <w:tc>
          <w:tcPr>
            <w:tcW w:w="3150" w:type="dxa"/>
            <w:tcMar>
              <w:top w:w="18" w:type="dxa"/>
              <w:left w:w="85" w:type="dxa"/>
              <w:bottom w:w="18" w:type="dxa"/>
              <w:right w:w="85" w:type="dxa"/>
            </w:tcMar>
            <w:vAlign w:val="center"/>
          </w:tcPr>
          <w:p w14:paraId="3C33B8A7">
            <w:pPr>
              <w:spacing w:before="0" w:after="0" w:line="240" w:lineRule="auto"/>
              <w:jc w:val="left"/>
            </w:pPr>
            <w:r>
              <w:rPr>
                <w:rFonts w:ascii="Aptos" w:hAnsi="Aptos"/>
                <w:b w:val="0"/>
                <w:color w:val="153247"/>
                <w:sz w:val="11"/>
              </w:rPr>
              <w:t>Background Selection</w:t>
            </w:r>
          </w:p>
        </w:tc>
        <w:tc>
          <w:tcPr>
            <w:tcW w:w="2500" w:type="dxa"/>
            <w:tcMar>
              <w:top w:w="18" w:type="dxa"/>
              <w:left w:w="85" w:type="dxa"/>
              <w:bottom w:w="18" w:type="dxa"/>
              <w:right w:w="85" w:type="dxa"/>
            </w:tcMar>
            <w:vAlign w:val="center"/>
          </w:tcPr>
          <w:p w14:paraId="12F7562F">
            <w:pPr>
              <w:spacing w:before="0" w:after="0" w:line="240" w:lineRule="auto"/>
              <w:jc w:val="center"/>
            </w:pPr>
            <w:r>
              <w:rPr>
                <w:rFonts w:ascii="Aptos" w:hAnsi="Aptos"/>
                <w:b w:val="0"/>
                <w:color w:val="153247"/>
                <w:sz w:val="11"/>
              </w:rPr>
              <w:t>000-255</w:t>
            </w:r>
          </w:p>
        </w:tc>
        <w:tc>
          <w:tcPr>
            <w:tcW w:w="7750" w:type="dxa"/>
            <w:tcMar>
              <w:top w:w="18" w:type="dxa"/>
              <w:left w:w="85" w:type="dxa"/>
              <w:bottom w:w="18" w:type="dxa"/>
              <w:right w:w="85" w:type="dxa"/>
            </w:tcMar>
            <w:vAlign w:val="center"/>
          </w:tcPr>
          <w:p w14:paraId="373109EA">
            <w:pPr>
              <w:spacing w:before="0" w:after="0" w:line="240" w:lineRule="auto"/>
              <w:jc w:val="left"/>
            </w:pPr>
            <w:r>
              <w:rPr>
                <w:rFonts w:ascii="Aptos" w:hAnsi="Aptos"/>
                <w:b w:val="0"/>
                <w:color w:val="153247"/>
                <w:sz w:val="11"/>
              </w:rPr>
              <w:t>Background group selection; map in 6.2</w:t>
            </w:r>
          </w:p>
        </w:tc>
      </w:tr>
    </w:tbl>
    <w:p w14:paraId="6459BC01">
      <w:pPr>
        <w:spacing w:after="40"/>
      </w:pPr>
    </w:p>
    <w:p w14:paraId="7EEE05F2">
      <w:pPr>
        <w:pStyle w:val="4"/>
        <w:pageBreakBefore/>
      </w:pPr>
      <w:r>
        <w:t>5.3  78-Channel Personality - 21 CH + RGB Pixel</w:t>
      </w:r>
    </w:p>
    <w:p w14:paraId="7F5E7869">
      <w:pPr>
        <w:spacing w:before="0" w:after="100" w:line="283" w:lineRule="auto"/>
      </w:pPr>
      <w:r>
        <w:rPr>
          <w:rFonts w:ascii="Aptos" w:hAnsi="Aptos"/>
          <w:b w:val="0"/>
          <w:i w:val="0"/>
          <w:sz w:val="17"/>
        </w:rPr>
        <w:t>Channels 1-21 use the 21-channel core. Channels 22-78 provide RGB control of all 19 pixels. Formula for pixel n: R = 22 + 3(n-1), G = 23 + 3(n-1), B = 24 + 3(n-1).</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00"/>
        <w:gridCol w:w="6600"/>
        <w:gridCol w:w="4300"/>
      </w:tblGrid>
      <w:tr w14:paraId="754F6B7F">
        <w:trPr>
          <w:cantSplit/>
          <w:tblHeader/>
        </w:trPr>
        <w:tc>
          <w:tcPr>
            <w:tcW w:w="1600" w:type="dxa"/>
            <w:shd w:val="clear" w:color="auto" w:fill="1677A8"/>
            <w:tcMar>
              <w:top w:w="18" w:type="dxa"/>
              <w:left w:w="85" w:type="dxa"/>
              <w:bottom w:w="18" w:type="dxa"/>
              <w:right w:w="85" w:type="dxa"/>
            </w:tcMar>
            <w:vAlign w:val="center"/>
          </w:tcPr>
          <w:p w14:paraId="09458CE5">
            <w:pPr>
              <w:spacing w:before="0" w:after="0" w:line="240" w:lineRule="auto"/>
              <w:jc w:val="center"/>
            </w:pPr>
            <w:r>
              <w:rPr>
                <w:rFonts w:ascii="Aptos" w:hAnsi="Aptos"/>
                <w:b/>
                <w:color w:val="FFFFFF"/>
                <w:sz w:val="13"/>
              </w:rPr>
              <w:t>CH Range</w:t>
            </w:r>
          </w:p>
        </w:tc>
        <w:tc>
          <w:tcPr>
            <w:tcW w:w="1700" w:type="dxa"/>
            <w:shd w:val="clear" w:color="auto" w:fill="1677A8"/>
            <w:tcMar>
              <w:top w:w="18" w:type="dxa"/>
              <w:left w:w="85" w:type="dxa"/>
              <w:bottom w:w="18" w:type="dxa"/>
              <w:right w:w="85" w:type="dxa"/>
            </w:tcMar>
            <w:vAlign w:val="center"/>
          </w:tcPr>
          <w:p w14:paraId="13E90A04">
            <w:pPr>
              <w:spacing w:before="0" w:after="0" w:line="240" w:lineRule="auto"/>
              <w:jc w:val="center"/>
            </w:pPr>
            <w:r>
              <w:rPr>
                <w:rFonts w:ascii="Aptos" w:hAnsi="Aptos"/>
                <w:b/>
                <w:color w:val="FFFFFF"/>
                <w:sz w:val="13"/>
              </w:rPr>
              <w:t>Pixel</w:t>
            </w:r>
          </w:p>
        </w:tc>
        <w:tc>
          <w:tcPr>
            <w:tcW w:w="6600" w:type="dxa"/>
            <w:shd w:val="clear" w:color="auto" w:fill="1677A8"/>
            <w:tcMar>
              <w:top w:w="18" w:type="dxa"/>
              <w:left w:w="85" w:type="dxa"/>
              <w:bottom w:w="18" w:type="dxa"/>
              <w:right w:w="85" w:type="dxa"/>
            </w:tcMar>
            <w:vAlign w:val="center"/>
          </w:tcPr>
          <w:p w14:paraId="0C2B93BD">
            <w:pPr>
              <w:spacing w:before="0" w:after="0" w:line="240" w:lineRule="auto"/>
              <w:jc w:val="left"/>
            </w:pPr>
            <w:r>
              <w:rPr>
                <w:rFonts w:ascii="Aptos" w:hAnsi="Aptos"/>
                <w:b/>
                <w:color w:val="FFFFFF"/>
                <w:sz w:val="13"/>
              </w:rPr>
              <w:t>Component Channels</w:t>
            </w:r>
          </w:p>
        </w:tc>
        <w:tc>
          <w:tcPr>
            <w:tcW w:w="4300" w:type="dxa"/>
            <w:shd w:val="clear" w:color="auto" w:fill="1677A8"/>
            <w:tcMar>
              <w:top w:w="18" w:type="dxa"/>
              <w:left w:w="85" w:type="dxa"/>
              <w:bottom w:w="18" w:type="dxa"/>
              <w:right w:w="85" w:type="dxa"/>
            </w:tcMar>
            <w:vAlign w:val="center"/>
          </w:tcPr>
          <w:p w14:paraId="64D58E6E">
            <w:pPr>
              <w:spacing w:before="0" w:after="0" w:line="240" w:lineRule="auto"/>
              <w:jc w:val="center"/>
            </w:pPr>
            <w:r>
              <w:rPr>
                <w:rFonts w:ascii="Aptos" w:hAnsi="Aptos"/>
                <w:b/>
                <w:color w:val="FFFFFF"/>
                <w:sz w:val="13"/>
              </w:rPr>
              <w:t>DMX Value</w:t>
            </w:r>
          </w:p>
        </w:tc>
      </w:tr>
      <w:tr w14:paraId="760A1C3E">
        <w:trPr>
          <w:cantSplit/>
        </w:trPr>
        <w:tc>
          <w:tcPr>
            <w:tcW w:w="1600" w:type="dxa"/>
            <w:tcMar>
              <w:top w:w="18" w:type="dxa"/>
              <w:left w:w="85" w:type="dxa"/>
              <w:bottom w:w="18" w:type="dxa"/>
              <w:right w:w="85" w:type="dxa"/>
            </w:tcMar>
            <w:vAlign w:val="center"/>
          </w:tcPr>
          <w:p w14:paraId="7FE1F87A">
            <w:pPr>
              <w:spacing w:before="0" w:after="0" w:line="240" w:lineRule="auto"/>
              <w:jc w:val="center"/>
            </w:pPr>
            <w:r>
              <w:rPr>
                <w:rFonts w:ascii="Aptos" w:hAnsi="Aptos"/>
                <w:b w:val="0"/>
                <w:color w:val="153247"/>
                <w:sz w:val="13"/>
              </w:rPr>
              <w:t>22-24</w:t>
            </w:r>
          </w:p>
        </w:tc>
        <w:tc>
          <w:tcPr>
            <w:tcW w:w="1700" w:type="dxa"/>
            <w:tcMar>
              <w:top w:w="18" w:type="dxa"/>
              <w:left w:w="85" w:type="dxa"/>
              <w:bottom w:w="18" w:type="dxa"/>
              <w:right w:w="85" w:type="dxa"/>
            </w:tcMar>
            <w:vAlign w:val="center"/>
          </w:tcPr>
          <w:p w14:paraId="45E30B6F">
            <w:pPr>
              <w:spacing w:before="0" w:after="0" w:line="240" w:lineRule="auto"/>
              <w:jc w:val="center"/>
            </w:pPr>
            <w:r>
              <w:rPr>
                <w:rFonts w:ascii="Aptos" w:hAnsi="Aptos"/>
                <w:b w:val="0"/>
                <w:color w:val="153247"/>
                <w:sz w:val="13"/>
              </w:rPr>
              <w:t>LED 1</w:t>
            </w:r>
          </w:p>
        </w:tc>
        <w:tc>
          <w:tcPr>
            <w:tcW w:w="6600" w:type="dxa"/>
            <w:tcMar>
              <w:top w:w="18" w:type="dxa"/>
              <w:left w:w="85" w:type="dxa"/>
              <w:bottom w:w="18" w:type="dxa"/>
              <w:right w:w="85" w:type="dxa"/>
            </w:tcMar>
            <w:vAlign w:val="center"/>
          </w:tcPr>
          <w:p w14:paraId="5DE4D7E1">
            <w:pPr>
              <w:spacing w:before="0" w:after="0" w:line="240" w:lineRule="auto"/>
              <w:jc w:val="left"/>
            </w:pPr>
            <w:r>
              <w:rPr>
                <w:rFonts w:ascii="Aptos" w:hAnsi="Aptos"/>
                <w:b w:val="0"/>
                <w:color w:val="153247"/>
                <w:sz w:val="13"/>
              </w:rPr>
              <w:t>R 22, G 23, B 24</w:t>
            </w:r>
          </w:p>
        </w:tc>
        <w:tc>
          <w:tcPr>
            <w:tcW w:w="4300" w:type="dxa"/>
            <w:tcMar>
              <w:top w:w="18" w:type="dxa"/>
              <w:left w:w="85" w:type="dxa"/>
              <w:bottom w:w="18" w:type="dxa"/>
              <w:right w:w="85" w:type="dxa"/>
            </w:tcMar>
            <w:vAlign w:val="center"/>
          </w:tcPr>
          <w:p w14:paraId="3F179B9A">
            <w:pPr>
              <w:spacing w:before="0" w:after="0" w:line="240" w:lineRule="auto"/>
              <w:jc w:val="center"/>
            </w:pPr>
            <w:r>
              <w:rPr>
                <w:rFonts w:ascii="Aptos" w:hAnsi="Aptos"/>
                <w:b w:val="0"/>
                <w:color w:val="153247"/>
                <w:sz w:val="13"/>
              </w:rPr>
              <w:t>000-255 per component</w:t>
            </w:r>
          </w:p>
        </w:tc>
      </w:tr>
      <w:tr w14:paraId="7AFB0703">
        <w:trPr>
          <w:cantSplit/>
        </w:trPr>
        <w:tc>
          <w:tcPr>
            <w:tcW w:w="1600" w:type="dxa"/>
            <w:shd w:val="clear" w:color="auto" w:fill="F3F7F9"/>
            <w:tcMar>
              <w:top w:w="18" w:type="dxa"/>
              <w:left w:w="85" w:type="dxa"/>
              <w:bottom w:w="18" w:type="dxa"/>
              <w:right w:w="85" w:type="dxa"/>
            </w:tcMar>
            <w:vAlign w:val="center"/>
          </w:tcPr>
          <w:p w14:paraId="27394006">
            <w:pPr>
              <w:spacing w:before="0" w:after="0" w:line="240" w:lineRule="auto"/>
              <w:jc w:val="center"/>
            </w:pPr>
            <w:r>
              <w:rPr>
                <w:rFonts w:ascii="Aptos" w:hAnsi="Aptos"/>
                <w:b w:val="0"/>
                <w:color w:val="153247"/>
                <w:sz w:val="13"/>
              </w:rPr>
              <w:t>25-27</w:t>
            </w:r>
          </w:p>
        </w:tc>
        <w:tc>
          <w:tcPr>
            <w:tcW w:w="1700" w:type="dxa"/>
            <w:shd w:val="clear" w:color="auto" w:fill="F3F7F9"/>
            <w:tcMar>
              <w:top w:w="18" w:type="dxa"/>
              <w:left w:w="85" w:type="dxa"/>
              <w:bottom w:w="18" w:type="dxa"/>
              <w:right w:w="85" w:type="dxa"/>
            </w:tcMar>
            <w:vAlign w:val="center"/>
          </w:tcPr>
          <w:p w14:paraId="7E3B8284">
            <w:pPr>
              <w:spacing w:before="0" w:after="0" w:line="240" w:lineRule="auto"/>
              <w:jc w:val="center"/>
            </w:pPr>
            <w:r>
              <w:rPr>
                <w:rFonts w:ascii="Aptos" w:hAnsi="Aptos"/>
                <w:b w:val="0"/>
                <w:color w:val="153247"/>
                <w:sz w:val="13"/>
              </w:rPr>
              <w:t>LED 2</w:t>
            </w:r>
          </w:p>
        </w:tc>
        <w:tc>
          <w:tcPr>
            <w:tcW w:w="6600" w:type="dxa"/>
            <w:shd w:val="clear" w:color="auto" w:fill="F3F7F9"/>
            <w:tcMar>
              <w:top w:w="18" w:type="dxa"/>
              <w:left w:w="85" w:type="dxa"/>
              <w:bottom w:w="18" w:type="dxa"/>
              <w:right w:w="85" w:type="dxa"/>
            </w:tcMar>
            <w:vAlign w:val="center"/>
          </w:tcPr>
          <w:p w14:paraId="4C315257">
            <w:pPr>
              <w:spacing w:before="0" w:after="0" w:line="240" w:lineRule="auto"/>
              <w:jc w:val="left"/>
            </w:pPr>
            <w:r>
              <w:rPr>
                <w:rFonts w:ascii="Aptos" w:hAnsi="Aptos"/>
                <w:b w:val="0"/>
                <w:color w:val="153247"/>
                <w:sz w:val="13"/>
              </w:rPr>
              <w:t>R 25, G 26, B 27</w:t>
            </w:r>
          </w:p>
        </w:tc>
        <w:tc>
          <w:tcPr>
            <w:tcW w:w="4300" w:type="dxa"/>
            <w:shd w:val="clear" w:color="auto" w:fill="F3F7F9"/>
            <w:tcMar>
              <w:top w:w="18" w:type="dxa"/>
              <w:left w:w="85" w:type="dxa"/>
              <w:bottom w:w="18" w:type="dxa"/>
              <w:right w:w="85" w:type="dxa"/>
            </w:tcMar>
            <w:vAlign w:val="center"/>
          </w:tcPr>
          <w:p w14:paraId="37187CFB">
            <w:pPr>
              <w:spacing w:before="0" w:after="0" w:line="240" w:lineRule="auto"/>
              <w:jc w:val="center"/>
            </w:pPr>
            <w:r>
              <w:rPr>
                <w:rFonts w:ascii="Aptos" w:hAnsi="Aptos"/>
                <w:b w:val="0"/>
                <w:color w:val="153247"/>
                <w:sz w:val="13"/>
              </w:rPr>
              <w:t>000-255 per component</w:t>
            </w:r>
          </w:p>
        </w:tc>
      </w:tr>
      <w:tr w14:paraId="3F658727">
        <w:trPr>
          <w:cantSplit/>
        </w:trPr>
        <w:tc>
          <w:tcPr>
            <w:tcW w:w="1600" w:type="dxa"/>
            <w:tcMar>
              <w:top w:w="18" w:type="dxa"/>
              <w:left w:w="85" w:type="dxa"/>
              <w:bottom w:w="18" w:type="dxa"/>
              <w:right w:w="85" w:type="dxa"/>
            </w:tcMar>
            <w:vAlign w:val="center"/>
          </w:tcPr>
          <w:p w14:paraId="393152A9">
            <w:pPr>
              <w:spacing w:before="0" w:after="0" w:line="240" w:lineRule="auto"/>
              <w:jc w:val="center"/>
            </w:pPr>
            <w:r>
              <w:rPr>
                <w:rFonts w:ascii="Aptos" w:hAnsi="Aptos"/>
                <w:b w:val="0"/>
                <w:color w:val="153247"/>
                <w:sz w:val="13"/>
              </w:rPr>
              <w:t>28-30</w:t>
            </w:r>
          </w:p>
        </w:tc>
        <w:tc>
          <w:tcPr>
            <w:tcW w:w="1700" w:type="dxa"/>
            <w:tcMar>
              <w:top w:w="18" w:type="dxa"/>
              <w:left w:w="85" w:type="dxa"/>
              <w:bottom w:w="18" w:type="dxa"/>
              <w:right w:w="85" w:type="dxa"/>
            </w:tcMar>
            <w:vAlign w:val="center"/>
          </w:tcPr>
          <w:p w14:paraId="13B33F78">
            <w:pPr>
              <w:spacing w:before="0" w:after="0" w:line="240" w:lineRule="auto"/>
              <w:jc w:val="center"/>
            </w:pPr>
            <w:r>
              <w:rPr>
                <w:rFonts w:ascii="Aptos" w:hAnsi="Aptos"/>
                <w:b w:val="0"/>
                <w:color w:val="153247"/>
                <w:sz w:val="13"/>
              </w:rPr>
              <w:t>LED 3</w:t>
            </w:r>
          </w:p>
        </w:tc>
        <w:tc>
          <w:tcPr>
            <w:tcW w:w="6600" w:type="dxa"/>
            <w:tcMar>
              <w:top w:w="18" w:type="dxa"/>
              <w:left w:w="85" w:type="dxa"/>
              <w:bottom w:w="18" w:type="dxa"/>
              <w:right w:w="85" w:type="dxa"/>
            </w:tcMar>
            <w:vAlign w:val="center"/>
          </w:tcPr>
          <w:p w14:paraId="65AAAC71">
            <w:pPr>
              <w:spacing w:before="0" w:after="0" w:line="240" w:lineRule="auto"/>
              <w:jc w:val="left"/>
            </w:pPr>
            <w:r>
              <w:rPr>
                <w:rFonts w:ascii="Aptos" w:hAnsi="Aptos"/>
                <w:b w:val="0"/>
                <w:color w:val="153247"/>
                <w:sz w:val="13"/>
              </w:rPr>
              <w:t>R 28, G 29, B 30</w:t>
            </w:r>
          </w:p>
        </w:tc>
        <w:tc>
          <w:tcPr>
            <w:tcW w:w="4300" w:type="dxa"/>
            <w:tcMar>
              <w:top w:w="18" w:type="dxa"/>
              <w:left w:w="85" w:type="dxa"/>
              <w:bottom w:w="18" w:type="dxa"/>
              <w:right w:w="85" w:type="dxa"/>
            </w:tcMar>
            <w:vAlign w:val="center"/>
          </w:tcPr>
          <w:p w14:paraId="6910D6F5">
            <w:pPr>
              <w:spacing w:before="0" w:after="0" w:line="240" w:lineRule="auto"/>
              <w:jc w:val="center"/>
            </w:pPr>
            <w:r>
              <w:rPr>
                <w:rFonts w:ascii="Aptos" w:hAnsi="Aptos"/>
                <w:b w:val="0"/>
                <w:color w:val="153247"/>
                <w:sz w:val="13"/>
              </w:rPr>
              <w:t>000-255 per component</w:t>
            </w:r>
          </w:p>
        </w:tc>
      </w:tr>
      <w:tr w14:paraId="17637B72">
        <w:trPr>
          <w:cantSplit/>
        </w:trPr>
        <w:tc>
          <w:tcPr>
            <w:tcW w:w="1600" w:type="dxa"/>
            <w:shd w:val="clear" w:color="auto" w:fill="F3F7F9"/>
            <w:tcMar>
              <w:top w:w="18" w:type="dxa"/>
              <w:left w:w="85" w:type="dxa"/>
              <w:bottom w:w="18" w:type="dxa"/>
              <w:right w:w="85" w:type="dxa"/>
            </w:tcMar>
            <w:vAlign w:val="center"/>
          </w:tcPr>
          <w:p w14:paraId="548F9D52">
            <w:pPr>
              <w:spacing w:before="0" w:after="0" w:line="240" w:lineRule="auto"/>
              <w:jc w:val="center"/>
            </w:pPr>
            <w:r>
              <w:rPr>
                <w:rFonts w:ascii="Aptos" w:hAnsi="Aptos"/>
                <w:b w:val="0"/>
                <w:color w:val="153247"/>
                <w:sz w:val="13"/>
              </w:rPr>
              <w:t>31-33</w:t>
            </w:r>
          </w:p>
        </w:tc>
        <w:tc>
          <w:tcPr>
            <w:tcW w:w="1700" w:type="dxa"/>
            <w:shd w:val="clear" w:color="auto" w:fill="F3F7F9"/>
            <w:tcMar>
              <w:top w:w="18" w:type="dxa"/>
              <w:left w:w="85" w:type="dxa"/>
              <w:bottom w:w="18" w:type="dxa"/>
              <w:right w:w="85" w:type="dxa"/>
            </w:tcMar>
            <w:vAlign w:val="center"/>
          </w:tcPr>
          <w:p w14:paraId="428A4F6D">
            <w:pPr>
              <w:spacing w:before="0" w:after="0" w:line="240" w:lineRule="auto"/>
              <w:jc w:val="center"/>
            </w:pPr>
            <w:r>
              <w:rPr>
                <w:rFonts w:ascii="Aptos" w:hAnsi="Aptos"/>
                <w:b w:val="0"/>
                <w:color w:val="153247"/>
                <w:sz w:val="13"/>
              </w:rPr>
              <w:t>LED 4</w:t>
            </w:r>
          </w:p>
        </w:tc>
        <w:tc>
          <w:tcPr>
            <w:tcW w:w="6600" w:type="dxa"/>
            <w:shd w:val="clear" w:color="auto" w:fill="F3F7F9"/>
            <w:tcMar>
              <w:top w:w="18" w:type="dxa"/>
              <w:left w:w="85" w:type="dxa"/>
              <w:bottom w:w="18" w:type="dxa"/>
              <w:right w:w="85" w:type="dxa"/>
            </w:tcMar>
            <w:vAlign w:val="center"/>
          </w:tcPr>
          <w:p w14:paraId="72F6E080">
            <w:pPr>
              <w:spacing w:before="0" w:after="0" w:line="240" w:lineRule="auto"/>
              <w:jc w:val="left"/>
            </w:pPr>
            <w:r>
              <w:rPr>
                <w:rFonts w:ascii="Aptos" w:hAnsi="Aptos"/>
                <w:b w:val="0"/>
                <w:color w:val="153247"/>
                <w:sz w:val="13"/>
              </w:rPr>
              <w:t>R 31, G 32, B 33</w:t>
            </w:r>
          </w:p>
        </w:tc>
        <w:tc>
          <w:tcPr>
            <w:tcW w:w="4300" w:type="dxa"/>
            <w:shd w:val="clear" w:color="auto" w:fill="F3F7F9"/>
            <w:tcMar>
              <w:top w:w="18" w:type="dxa"/>
              <w:left w:w="85" w:type="dxa"/>
              <w:bottom w:w="18" w:type="dxa"/>
              <w:right w:w="85" w:type="dxa"/>
            </w:tcMar>
            <w:vAlign w:val="center"/>
          </w:tcPr>
          <w:p w14:paraId="62F8543A">
            <w:pPr>
              <w:spacing w:before="0" w:after="0" w:line="240" w:lineRule="auto"/>
              <w:jc w:val="center"/>
            </w:pPr>
            <w:r>
              <w:rPr>
                <w:rFonts w:ascii="Aptos" w:hAnsi="Aptos"/>
                <w:b w:val="0"/>
                <w:color w:val="153247"/>
                <w:sz w:val="13"/>
              </w:rPr>
              <w:t>000-255 per component</w:t>
            </w:r>
          </w:p>
        </w:tc>
      </w:tr>
      <w:tr w14:paraId="00FDB5BD">
        <w:trPr>
          <w:cantSplit/>
        </w:trPr>
        <w:tc>
          <w:tcPr>
            <w:tcW w:w="1600" w:type="dxa"/>
            <w:tcMar>
              <w:top w:w="18" w:type="dxa"/>
              <w:left w:w="85" w:type="dxa"/>
              <w:bottom w:w="18" w:type="dxa"/>
              <w:right w:w="85" w:type="dxa"/>
            </w:tcMar>
            <w:vAlign w:val="center"/>
          </w:tcPr>
          <w:p w14:paraId="158853EB">
            <w:pPr>
              <w:spacing w:before="0" w:after="0" w:line="240" w:lineRule="auto"/>
              <w:jc w:val="center"/>
            </w:pPr>
            <w:r>
              <w:rPr>
                <w:rFonts w:ascii="Aptos" w:hAnsi="Aptos"/>
                <w:b w:val="0"/>
                <w:color w:val="153247"/>
                <w:sz w:val="13"/>
              </w:rPr>
              <w:t>34-36</w:t>
            </w:r>
          </w:p>
        </w:tc>
        <w:tc>
          <w:tcPr>
            <w:tcW w:w="1700" w:type="dxa"/>
            <w:tcMar>
              <w:top w:w="18" w:type="dxa"/>
              <w:left w:w="85" w:type="dxa"/>
              <w:bottom w:w="18" w:type="dxa"/>
              <w:right w:w="85" w:type="dxa"/>
            </w:tcMar>
            <w:vAlign w:val="center"/>
          </w:tcPr>
          <w:p w14:paraId="63D3C99F">
            <w:pPr>
              <w:spacing w:before="0" w:after="0" w:line="240" w:lineRule="auto"/>
              <w:jc w:val="center"/>
            </w:pPr>
            <w:r>
              <w:rPr>
                <w:rFonts w:ascii="Aptos" w:hAnsi="Aptos"/>
                <w:b w:val="0"/>
                <w:color w:val="153247"/>
                <w:sz w:val="13"/>
              </w:rPr>
              <w:t>LED 5</w:t>
            </w:r>
          </w:p>
        </w:tc>
        <w:tc>
          <w:tcPr>
            <w:tcW w:w="6600" w:type="dxa"/>
            <w:tcMar>
              <w:top w:w="18" w:type="dxa"/>
              <w:left w:w="85" w:type="dxa"/>
              <w:bottom w:w="18" w:type="dxa"/>
              <w:right w:w="85" w:type="dxa"/>
            </w:tcMar>
            <w:vAlign w:val="center"/>
          </w:tcPr>
          <w:p w14:paraId="01C6B52B">
            <w:pPr>
              <w:spacing w:before="0" w:after="0" w:line="240" w:lineRule="auto"/>
              <w:jc w:val="left"/>
            </w:pPr>
            <w:r>
              <w:rPr>
                <w:rFonts w:ascii="Aptos" w:hAnsi="Aptos"/>
                <w:b w:val="0"/>
                <w:color w:val="153247"/>
                <w:sz w:val="13"/>
              </w:rPr>
              <w:t>R 34, G 35, B 36</w:t>
            </w:r>
          </w:p>
        </w:tc>
        <w:tc>
          <w:tcPr>
            <w:tcW w:w="4300" w:type="dxa"/>
            <w:tcMar>
              <w:top w:w="18" w:type="dxa"/>
              <w:left w:w="85" w:type="dxa"/>
              <w:bottom w:w="18" w:type="dxa"/>
              <w:right w:w="85" w:type="dxa"/>
            </w:tcMar>
            <w:vAlign w:val="center"/>
          </w:tcPr>
          <w:p w14:paraId="46D69A53">
            <w:pPr>
              <w:spacing w:before="0" w:after="0" w:line="240" w:lineRule="auto"/>
              <w:jc w:val="center"/>
            </w:pPr>
            <w:r>
              <w:rPr>
                <w:rFonts w:ascii="Aptos" w:hAnsi="Aptos"/>
                <w:b w:val="0"/>
                <w:color w:val="153247"/>
                <w:sz w:val="13"/>
              </w:rPr>
              <w:t>000-255 per component</w:t>
            </w:r>
          </w:p>
        </w:tc>
      </w:tr>
      <w:tr w14:paraId="1D27E6B3">
        <w:trPr>
          <w:cantSplit/>
        </w:trPr>
        <w:tc>
          <w:tcPr>
            <w:tcW w:w="1600" w:type="dxa"/>
            <w:shd w:val="clear" w:color="auto" w:fill="F3F7F9"/>
            <w:tcMar>
              <w:top w:w="18" w:type="dxa"/>
              <w:left w:w="85" w:type="dxa"/>
              <w:bottom w:w="18" w:type="dxa"/>
              <w:right w:w="85" w:type="dxa"/>
            </w:tcMar>
            <w:vAlign w:val="center"/>
          </w:tcPr>
          <w:p w14:paraId="42CC9648">
            <w:pPr>
              <w:spacing w:before="0" w:after="0" w:line="240" w:lineRule="auto"/>
              <w:jc w:val="center"/>
            </w:pPr>
            <w:r>
              <w:rPr>
                <w:rFonts w:ascii="Aptos" w:hAnsi="Aptos"/>
                <w:b w:val="0"/>
                <w:color w:val="153247"/>
                <w:sz w:val="13"/>
              </w:rPr>
              <w:t>37-39</w:t>
            </w:r>
          </w:p>
        </w:tc>
        <w:tc>
          <w:tcPr>
            <w:tcW w:w="1700" w:type="dxa"/>
            <w:shd w:val="clear" w:color="auto" w:fill="F3F7F9"/>
            <w:tcMar>
              <w:top w:w="18" w:type="dxa"/>
              <w:left w:w="85" w:type="dxa"/>
              <w:bottom w:w="18" w:type="dxa"/>
              <w:right w:w="85" w:type="dxa"/>
            </w:tcMar>
            <w:vAlign w:val="center"/>
          </w:tcPr>
          <w:p w14:paraId="0B7F0636">
            <w:pPr>
              <w:spacing w:before="0" w:after="0" w:line="240" w:lineRule="auto"/>
              <w:jc w:val="center"/>
            </w:pPr>
            <w:r>
              <w:rPr>
                <w:rFonts w:ascii="Aptos" w:hAnsi="Aptos"/>
                <w:b w:val="0"/>
                <w:color w:val="153247"/>
                <w:sz w:val="13"/>
              </w:rPr>
              <w:t>LED 6</w:t>
            </w:r>
          </w:p>
        </w:tc>
        <w:tc>
          <w:tcPr>
            <w:tcW w:w="6600" w:type="dxa"/>
            <w:shd w:val="clear" w:color="auto" w:fill="F3F7F9"/>
            <w:tcMar>
              <w:top w:w="18" w:type="dxa"/>
              <w:left w:w="85" w:type="dxa"/>
              <w:bottom w:w="18" w:type="dxa"/>
              <w:right w:w="85" w:type="dxa"/>
            </w:tcMar>
            <w:vAlign w:val="center"/>
          </w:tcPr>
          <w:p w14:paraId="51FCAE01">
            <w:pPr>
              <w:spacing w:before="0" w:after="0" w:line="240" w:lineRule="auto"/>
              <w:jc w:val="left"/>
            </w:pPr>
            <w:r>
              <w:rPr>
                <w:rFonts w:ascii="Aptos" w:hAnsi="Aptos"/>
                <w:b w:val="0"/>
                <w:color w:val="153247"/>
                <w:sz w:val="13"/>
              </w:rPr>
              <w:t>R 37, G 38, B 39</w:t>
            </w:r>
          </w:p>
        </w:tc>
        <w:tc>
          <w:tcPr>
            <w:tcW w:w="4300" w:type="dxa"/>
            <w:shd w:val="clear" w:color="auto" w:fill="F3F7F9"/>
            <w:tcMar>
              <w:top w:w="18" w:type="dxa"/>
              <w:left w:w="85" w:type="dxa"/>
              <w:bottom w:w="18" w:type="dxa"/>
              <w:right w:w="85" w:type="dxa"/>
            </w:tcMar>
            <w:vAlign w:val="center"/>
          </w:tcPr>
          <w:p w14:paraId="04321159">
            <w:pPr>
              <w:spacing w:before="0" w:after="0" w:line="240" w:lineRule="auto"/>
              <w:jc w:val="center"/>
            </w:pPr>
            <w:r>
              <w:rPr>
                <w:rFonts w:ascii="Aptos" w:hAnsi="Aptos"/>
                <w:b w:val="0"/>
                <w:color w:val="153247"/>
                <w:sz w:val="13"/>
              </w:rPr>
              <w:t>000-255 per component</w:t>
            </w:r>
          </w:p>
        </w:tc>
      </w:tr>
      <w:tr w14:paraId="61A0D0CE">
        <w:trPr>
          <w:cantSplit/>
        </w:trPr>
        <w:tc>
          <w:tcPr>
            <w:tcW w:w="1600" w:type="dxa"/>
            <w:tcMar>
              <w:top w:w="18" w:type="dxa"/>
              <w:left w:w="85" w:type="dxa"/>
              <w:bottom w:w="18" w:type="dxa"/>
              <w:right w:w="85" w:type="dxa"/>
            </w:tcMar>
            <w:vAlign w:val="center"/>
          </w:tcPr>
          <w:p w14:paraId="3ECA9EA9">
            <w:pPr>
              <w:spacing w:before="0" w:after="0" w:line="240" w:lineRule="auto"/>
              <w:jc w:val="center"/>
            </w:pPr>
            <w:r>
              <w:rPr>
                <w:rFonts w:ascii="Aptos" w:hAnsi="Aptos"/>
                <w:b w:val="0"/>
                <w:color w:val="153247"/>
                <w:sz w:val="13"/>
              </w:rPr>
              <w:t>40-42</w:t>
            </w:r>
          </w:p>
        </w:tc>
        <w:tc>
          <w:tcPr>
            <w:tcW w:w="1700" w:type="dxa"/>
            <w:tcMar>
              <w:top w:w="18" w:type="dxa"/>
              <w:left w:w="85" w:type="dxa"/>
              <w:bottom w:w="18" w:type="dxa"/>
              <w:right w:w="85" w:type="dxa"/>
            </w:tcMar>
            <w:vAlign w:val="center"/>
          </w:tcPr>
          <w:p w14:paraId="2525DB74">
            <w:pPr>
              <w:spacing w:before="0" w:after="0" w:line="240" w:lineRule="auto"/>
              <w:jc w:val="center"/>
            </w:pPr>
            <w:r>
              <w:rPr>
                <w:rFonts w:ascii="Aptos" w:hAnsi="Aptos"/>
                <w:b w:val="0"/>
                <w:color w:val="153247"/>
                <w:sz w:val="13"/>
              </w:rPr>
              <w:t>LED 7</w:t>
            </w:r>
          </w:p>
        </w:tc>
        <w:tc>
          <w:tcPr>
            <w:tcW w:w="6600" w:type="dxa"/>
            <w:tcMar>
              <w:top w:w="18" w:type="dxa"/>
              <w:left w:w="85" w:type="dxa"/>
              <w:bottom w:w="18" w:type="dxa"/>
              <w:right w:w="85" w:type="dxa"/>
            </w:tcMar>
            <w:vAlign w:val="center"/>
          </w:tcPr>
          <w:p w14:paraId="5CC1DB64">
            <w:pPr>
              <w:spacing w:before="0" w:after="0" w:line="240" w:lineRule="auto"/>
              <w:jc w:val="left"/>
            </w:pPr>
            <w:r>
              <w:rPr>
                <w:rFonts w:ascii="Aptos" w:hAnsi="Aptos"/>
                <w:b w:val="0"/>
                <w:color w:val="153247"/>
                <w:sz w:val="13"/>
              </w:rPr>
              <w:t>R 40, G 41, B 42</w:t>
            </w:r>
          </w:p>
        </w:tc>
        <w:tc>
          <w:tcPr>
            <w:tcW w:w="4300" w:type="dxa"/>
            <w:tcMar>
              <w:top w:w="18" w:type="dxa"/>
              <w:left w:w="85" w:type="dxa"/>
              <w:bottom w:w="18" w:type="dxa"/>
              <w:right w:w="85" w:type="dxa"/>
            </w:tcMar>
            <w:vAlign w:val="center"/>
          </w:tcPr>
          <w:p w14:paraId="2A77E112">
            <w:pPr>
              <w:spacing w:before="0" w:after="0" w:line="240" w:lineRule="auto"/>
              <w:jc w:val="center"/>
            </w:pPr>
            <w:r>
              <w:rPr>
                <w:rFonts w:ascii="Aptos" w:hAnsi="Aptos"/>
                <w:b w:val="0"/>
                <w:color w:val="153247"/>
                <w:sz w:val="13"/>
              </w:rPr>
              <w:t>000-255 per component</w:t>
            </w:r>
          </w:p>
        </w:tc>
      </w:tr>
      <w:tr w14:paraId="3913AE73">
        <w:trPr>
          <w:cantSplit/>
        </w:trPr>
        <w:tc>
          <w:tcPr>
            <w:tcW w:w="1600" w:type="dxa"/>
            <w:shd w:val="clear" w:color="auto" w:fill="F3F7F9"/>
            <w:tcMar>
              <w:top w:w="18" w:type="dxa"/>
              <w:left w:w="85" w:type="dxa"/>
              <w:bottom w:w="18" w:type="dxa"/>
              <w:right w:w="85" w:type="dxa"/>
            </w:tcMar>
            <w:vAlign w:val="center"/>
          </w:tcPr>
          <w:p w14:paraId="58892393">
            <w:pPr>
              <w:spacing w:before="0" w:after="0" w:line="240" w:lineRule="auto"/>
              <w:jc w:val="center"/>
            </w:pPr>
            <w:r>
              <w:rPr>
                <w:rFonts w:ascii="Aptos" w:hAnsi="Aptos"/>
                <w:b w:val="0"/>
                <w:color w:val="153247"/>
                <w:sz w:val="13"/>
              </w:rPr>
              <w:t>43-45</w:t>
            </w:r>
          </w:p>
        </w:tc>
        <w:tc>
          <w:tcPr>
            <w:tcW w:w="1700" w:type="dxa"/>
            <w:shd w:val="clear" w:color="auto" w:fill="F3F7F9"/>
            <w:tcMar>
              <w:top w:w="18" w:type="dxa"/>
              <w:left w:w="85" w:type="dxa"/>
              <w:bottom w:w="18" w:type="dxa"/>
              <w:right w:w="85" w:type="dxa"/>
            </w:tcMar>
            <w:vAlign w:val="center"/>
          </w:tcPr>
          <w:p w14:paraId="1F33BF69">
            <w:pPr>
              <w:spacing w:before="0" w:after="0" w:line="240" w:lineRule="auto"/>
              <w:jc w:val="center"/>
            </w:pPr>
            <w:r>
              <w:rPr>
                <w:rFonts w:ascii="Aptos" w:hAnsi="Aptos"/>
                <w:b w:val="0"/>
                <w:color w:val="153247"/>
                <w:sz w:val="13"/>
              </w:rPr>
              <w:t>LED 8</w:t>
            </w:r>
          </w:p>
        </w:tc>
        <w:tc>
          <w:tcPr>
            <w:tcW w:w="6600" w:type="dxa"/>
            <w:shd w:val="clear" w:color="auto" w:fill="F3F7F9"/>
            <w:tcMar>
              <w:top w:w="18" w:type="dxa"/>
              <w:left w:w="85" w:type="dxa"/>
              <w:bottom w:w="18" w:type="dxa"/>
              <w:right w:w="85" w:type="dxa"/>
            </w:tcMar>
            <w:vAlign w:val="center"/>
          </w:tcPr>
          <w:p w14:paraId="5C201330">
            <w:pPr>
              <w:spacing w:before="0" w:after="0" w:line="240" w:lineRule="auto"/>
              <w:jc w:val="left"/>
            </w:pPr>
            <w:r>
              <w:rPr>
                <w:rFonts w:ascii="Aptos" w:hAnsi="Aptos"/>
                <w:b w:val="0"/>
                <w:color w:val="153247"/>
                <w:sz w:val="13"/>
              </w:rPr>
              <w:t>R 43, G 44, B 45</w:t>
            </w:r>
          </w:p>
        </w:tc>
        <w:tc>
          <w:tcPr>
            <w:tcW w:w="4300" w:type="dxa"/>
            <w:shd w:val="clear" w:color="auto" w:fill="F3F7F9"/>
            <w:tcMar>
              <w:top w:w="18" w:type="dxa"/>
              <w:left w:w="85" w:type="dxa"/>
              <w:bottom w:w="18" w:type="dxa"/>
              <w:right w:w="85" w:type="dxa"/>
            </w:tcMar>
            <w:vAlign w:val="center"/>
          </w:tcPr>
          <w:p w14:paraId="4C914147">
            <w:pPr>
              <w:spacing w:before="0" w:after="0" w:line="240" w:lineRule="auto"/>
              <w:jc w:val="center"/>
            </w:pPr>
            <w:r>
              <w:rPr>
                <w:rFonts w:ascii="Aptos" w:hAnsi="Aptos"/>
                <w:b w:val="0"/>
                <w:color w:val="153247"/>
                <w:sz w:val="13"/>
              </w:rPr>
              <w:t>000-255 per component</w:t>
            </w:r>
          </w:p>
        </w:tc>
      </w:tr>
      <w:tr w14:paraId="27F8C4BC">
        <w:trPr>
          <w:cantSplit/>
        </w:trPr>
        <w:tc>
          <w:tcPr>
            <w:tcW w:w="1600" w:type="dxa"/>
            <w:tcMar>
              <w:top w:w="18" w:type="dxa"/>
              <w:left w:w="85" w:type="dxa"/>
              <w:bottom w:w="18" w:type="dxa"/>
              <w:right w:w="85" w:type="dxa"/>
            </w:tcMar>
            <w:vAlign w:val="center"/>
          </w:tcPr>
          <w:p w14:paraId="465FDBDC">
            <w:pPr>
              <w:spacing w:before="0" w:after="0" w:line="240" w:lineRule="auto"/>
              <w:jc w:val="center"/>
            </w:pPr>
            <w:r>
              <w:rPr>
                <w:rFonts w:ascii="Aptos" w:hAnsi="Aptos"/>
                <w:b w:val="0"/>
                <w:color w:val="153247"/>
                <w:sz w:val="13"/>
              </w:rPr>
              <w:t>46-48</w:t>
            </w:r>
          </w:p>
        </w:tc>
        <w:tc>
          <w:tcPr>
            <w:tcW w:w="1700" w:type="dxa"/>
            <w:tcMar>
              <w:top w:w="18" w:type="dxa"/>
              <w:left w:w="85" w:type="dxa"/>
              <w:bottom w:w="18" w:type="dxa"/>
              <w:right w:w="85" w:type="dxa"/>
            </w:tcMar>
            <w:vAlign w:val="center"/>
          </w:tcPr>
          <w:p w14:paraId="7ED994FD">
            <w:pPr>
              <w:spacing w:before="0" w:after="0" w:line="240" w:lineRule="auto"/>
              <w:jc w:val="center"/>
            </w:pPr>
            <w:r>
              <w:rPr>
                <w:rFonts w:ascii="Aptos" w:hAnsi="Aptos"/>
                <w:b w:val="0"/>
                <w:color w:val="153247"/>
                <w:sz w:val="13"/>
              </w:rPr>
              <w:t>LED 9</w:t>
            </w:r>
          </w:p>
        </w:tc>
        <w:tc>
          <w:tcPr>
            <w:tcW w:w="6600" w:type="dxa"/>
            <w:tcMar>
              <w:top w:w="18" w:type="dxa"/>
              <w:left w:w="85" w:type="dxa"/>
              <w:bottom w:w="18" w:type="dxa"/>
              <w:right w:w="85" w:type="dxa"/>
            </w:tcMar>
            <w:vAlign w:val="center"/>
          </w:tcPr>
          <w:p w14:paraId="3D37553B">
            <w:pPr>
              <w:spacing w:before="0" w:after="0" w:line="240" w:lineRule="auto"/>
              <w:jc w:val="left"/>
            </w:pPr>
            <w:r>
              <w:rPr>
                <w:rFonts w:ascii="Aptos" w:hAnsi="Aptos"/>
                <w:b w:val="0"/>
                <w:color w:val="153247"/>
                <w:sz w:val="13"/>
              </w:rPr>
              <w:t>R 46, G 47, B 48</w:t>
            </w:r>
          </w:p>
        </w:tc>
        <w:tc>
          <w:tcPr>
            <w:tcW w:w="4300" w:type="dxa"/>
            <w:tcMar>
              <w:top w:w="18" w:type="dxa"/>
              <w:left w:w="85" w:type="dxa"/>
              <w:bottom w:w="18" w:type="dxa"/>
              <w:right w:w="85" w:type="dxa"/>
            </w:tcMar>
            <w:vAlign w:val="center"/>
          </w:tcPr>
          <w:p w14:paraId="46A4E5A9">
            <w:pPr>
              <w:spacing w:before="0" w:after="0" w:line="240" w:lineRule="auto"/>
              <w:jc w:val="center"/>
            </w:pPr>
            <w:r>
              <w:rPr>
                <w:rFonts w:ascii="Aptos" w:hAnsi="Aptos"/>
                <w:b w:val="0"/>
                <w:color w:val="153247"/>
                <w:sz w:val="13"/>
              </w:rPr>
              <w:t>000-255 per component</w:t>
            </w:r>
          </w:p>
        </w:tc>
      </w:tr>
      <w:tr w14:paraId="43D96269">
        <w:trPr>
          <w:cantSplit/>
        </w:trPr>
        <w:tc>
          <w:tcPr>
            <w:tcW w:w="1600" w:type="dxa"/>
            <w:shd w:val="clear" w:color="auto" w:fill="F3F7F9"/>
            <w:tcMar>
              <w:top w:w="18" w:type="dxa"/>
              <w:left w:w="85" w:type="dxa"/>
              <w:bottom w:w="18" w:type="dxa"/>
              <w:right w:w="85" w:type="dxa"/>
            </w:tcMar>
            <w:vAlign w:val="center"/>
          </w:tcPr>
          <w:p w14:paraId="19030A9E">
            <w:pPr>
              <w:spacing w:before="0" w:after="0" w:line="240" w:lineRule="auto"/>
              <w:jc w:val="center"/>
            </w:pPr>
            <w:r>
              <w:rPr>
                <w:rFonts w:ascii="Aptos" w:hAnsi="Aptos"/>
                <w:b w:val="0"/>
                <w:color w:val="153247"/>
                <w:sz w:val="13"/>
              </w:rPr>
              <w:t>49-51</w:t>
            </w:r>
          </w:p>
        </w:tc>
        <w:tc>
          <w:tcPr>
            <w:tcW w:w="1700" w:type="dxa"/>
            <w:shd w:val="clear" w:color="auto" w:fill="F3F7F9"/>
            <w:tcMar>
              <w:top w:w="18" w:type="dxa"/>
              <w:left w:w="85" w:type="dxa"/>
              <w:bottom w:w="18" w:type="dxa"/>
              <w:right w:w="85" w:type="dxa"/>
            </w:tcMar>
            <w:vAlign w:val="center"/>
          </w:tcPr>
          <w:p w14:paraId="4060D233">
            <w:pPr>
              <w:spacing w:before="0" w:after="0" w:line="240" w:lineRule="auto"/>
              <w:jc w:val="center"/>
            </w:pPr>
            <w:r>
              <w:rPr>
                <w:rFonts w:ascii="Aptos" w:hAnsi="Aptos"/>
                <w:b w:val="0"/>
                <w:color w:val="153247"/>
                <w:sz w:val="13"/>
              </w:rPr>
              <w:t>LED 10</w:t>
            </w:r>
          </w:p>
        </w:tc>
        <w:tc>
          <w:tcPr>
            <w:tcW w:w="6600" w:type="dxa"/>
            <w:shd w:val="clear" w:color="auto" w:fill="F3F7F9"/>
            <w:tcMar>
              <w:top w:w="18" w:type="dxa"/>
              <w:left w:w="85" w:type="dxa"/>
              <w:bottom w:w="18" w:type="dxa"/>
              <w:right w:w="85" w:type="dxa"/>
            </w:tcMar>
            <w:vAlign w:val="center"/>
          </w:tcPr>
          <w:p w14:paraId="54788A59">
            <w:pPr>
              <w:spacing w:before="0" w:after="0" w:line="240" w:lineRule="auto"/>
              <w:jc w:val="left"/>
            </w:pPr>
            <w:r>
              <w:rPr>
                <w:rFonts w:ascii="Aptos" w:hAnsi="Aptos"/>
                <w:b w:val="0"/>
                <w:color w:val="153247"/>
                <w:sz w:val="13"/>
              </w:rPr>
              <w:t>R 49, G 50, B 51</w:t>
            </w:r>
          </w:p>
        </w:tc>
        <w:tc>
          <w:tcPr>
            <w:tcW w:w="4300" w:type="dxa"/>
            <w:shd w:val="clear" w:color="auto" w:fill="F3F7F9"/>
            <w:tcMar>
              <w:top w:w="18" w:type="dxa"/>
              <w:left w:w="85" w:type="dxa"/>
              <w:bottom w:w="18" w:type="dxa"/>
              <w:right w:w="85" w:type="dxa"/>
            </w:tcMar>
            <w:vAlign w:val="center"/>
          </w:tcPr>
          <w:p w14:paraId="3D2D307E">
            <w:pPr>
              <w:spacing w:before="0" w:after="0" w:line="240" w:lineRule="auto"/>
              <w:jc w:val="center"/>
            </w:pPr>
            <w:r>
              <w:rPr>
                <w:rFonts w:ascii="Aptos" w:hAnsi="Aptos"/>
                <w:b w:val="0"/>
                <w:color w:val="153247"/>
                <w:sz w:val="13"/>
              </w:rPr>
              <w:t>000-255 per component</w:t>
            </w:r>
          </w:p>
        </w:tc>
      </w:tr>
      <w:tr w14:paraId="1D0CE9F0">
        <w:trPr>
          <w:cantSplit/>
        </w:trPr>
        <w:tc>
          <w:tcPr>
            <w:tcW w:w="1600" w:type="dxa"/>
            <w:tcMar>
              <w:top w:w="18" w:type="dxa"/>
              <w:left w:w="85" w:type="dxa"/>
              <w:bottom w:w="18" w:type="dxa"/>
              <w:right w:w="85" w:type="dxa"/>
            </w:tcMar>
            <w:vAlign w:val="center"/>
          </w:tcPr>
          <w:p w14:paraId="17BF7911">
            <w:pPr>
              <w:spacing w:before="0" w:after="0" w:line="240" w:lineRule="auto"/>
              <w:jc w:val="center"/>
            </w:pPr>
            <w:r>
              <w:rPr>
                <w:rFonts w:ascii="Aptos" w:hAnsi="Aptos"/>
                <w:b w:val="0"/>
                <w:color w:val="153247"/>
                <w:sz w:val="13"/>
              </w:rPr>
              <w:t>52-54</w:t>
            </w:r>
          </w:p>
        </w:tc>
        <w:tc>
          <w:tcPr>
            <w:tcW w:w="1700" w:type="dxa"/>
            <w:tcMar>
              <w:top w:w="18" w:type="dxa"/>
              <w:left w:w="85" w:type="dxa"/>
              <w:bottom w:w="18" w:type="dxa"/>
              <w:right w:w="85" w:type="dxa"/>
            </w:tcMar>
            <w:vAlign w:val="center"/>
          </w:tcPr>
          <w:p w14:paraId="15B18947">
            <w:pPr>
              <w:spacing w:before="0" w:after="0" w:line="240" w:lineRule="auto"/>
              <w:jc w:val="center"/>
            </w:pPr>
            <w:r>
              <w:rPr>
                <w:rFonts w:ascii="Aptos" w:hAnsi="Aptos"/>
                <w:b w:val="0"/>
                <w:color w:val="153247"/>
                <w:sz w:val="13"/>
              </w:rPr>
              <w:t>LED 11</w:t>
            </w:r>
          </w:p>
        </w:tc>
        <w:tc>
          <w:tcPr>
            <w:tcW w:w="6600" w:type="dxa"/>
            <w:tcMar>
              <w:top w:w="18" w:type="dxa"/>
              <w:left w:w="85" w:type="dxa"/>
              <w:bottom w:w="18" w:type="dxa"/>
              <w:right w:w="85" w:type="dxa"/>
            </w:tcMar>
            <w:vAlign w:val="center"/>
          </w:tcPr>
          <w:p w14:paraId="365AC8C0">
            <w:pPr>
              <w:spacing w:before="0" w:after="0" w:line="240" w:lineRule="auto"/>
              <w:jc w:val="left"/>
            </w:pPr>
            <w:r>
              <w:rPr>
                <w:rFonts w:ascii="Aptos" w:hAnsi="Aptos"/>
                <w:b w:val="0"/>
                <w:color w:val="153247"/>
                <w:sz w:val="13"/>
              </w:rPr>
              <w:t>R 52, G 53, B 54</w:t>
            </w:r>
          </w:p>
        </w:tc>
        <w:tc>
          <w:tcPr>
            <w:tcW w:w="4300" w:type="dxa"/>
            <w:tcMar>
              <w:top w:w="18" w:type="dxa"/>
              <w:left w:w="85" w:type="dxa"/>
              <w:bottom w:w="18" w:type="dxa"/>
              <w:right w:w="85" w:type="dxa"/>
            </w:tcMar>
            <w:vAlign w:val="center"/>
          </w:tcPr>
          <w:p w14:paraId="73CD87E4">
            <w:pPr>
              <w:spacing w:before="0" w:after="0" w:line="240" w:lineRule="auto"/>
              <w:jc w:val="center"/>
            </w:pPr>
            <w:r>
              <w:rPr>
                <w:rFonts w:ascii="Aptos" w:hAnsi="Aptos"/>
                <w:b w:val="0"/>
                <w:color w:val="153247"/>
                <w:sz w:val="13"/>
              </w:rPr>
              <w:t>000-255 per component</w:t>
            </w:r>
          </w:p>
        </w:tc>
      </w:tr>
      <w:tr w14:paraId="0624BB02">
        <w:trPr>
          <w:cantSplit/>
        </w:trPr>
        <w:tc>
          <w:tcPr>
            <w:tcW w:w="1600" w:type="dxa"/>
            <w:shd w:val="clear" w:color="auto" w:fill="F3F7F9"/>
            <w:tcMar>
              <w:top w:w="18" w:type="dxa"/>
              <w:left w:w="85" w:type="dxa"/>
              <w:bottom w:w="18" w:type="dxa"/>
              <w:right w:w="85" w:type="dxa"/>
            </w:tcMar>
            <w:vAlign w:val="center"/>
          </w:tcPr>
          <w:p w14:paraId="63AA60A5">
            <w:pPr>
              <w:spacing w:before="0" w:after="0" w:line="240" w:lineRule="auto"/>
              <w:jc w:val="center"/>
            </w:pPr>
            <w:r>
              <w:rPr>
                <w:rFonts w:ascii="Aptos" w:hAnsi="Aptos"/>
                <w:b w:val="0"/>
                <w:color w:val="153247"/>
                <w:sz w:val="13"/>
              </w:rPr>
              <w:t>55-57</w:t>
            </w:r>
          </w:p>
        </w:tc>
        <w:tc>
          <w:tcPr>
            <w:tcW w:w="1700" w:type="dxa"/>
            <w:shd w:val="clear" w:color="auto" w:fill="F3F7F9"/>
            <w:tcMar>
              <w:top w:w="18" w:type="dxa"/>
              <w:left w:w="85" w:type="dxa"/>
              <w:bottom w:w="18" w:type="dxa"/>
              <w:right w:w="85" w:type="dxa"/>
            </w:tcMar>
            <w:vAlign w:val="center"/>
          </w:tcPr>
          <w:p w14:paraId="7BFDF534">
            <w:pPr>
              <w:spacing w:before="0" w:after="0" w:line="240" w:lineRule="auto"/>
              <w:jc w:val="center"/>
            </w:pPr>
            <w:r>
              <w:rPr>
                <w:rFonts w:ascii="Aptos" w:hAnsi="Aptos"/>
                <w:b w:val="0"/>
                <w:color w:val="153247"/>
                <w:sz w:val="13"/>
              </w:rPr>
              <w:t>LED 12</w:t>
            </w:r>
          </w:p>
        </w:tc>
        <w:tc>
          <w:tcPr>
            <w:tcW w:w="6600" w:type="dxa"/>
            <w:shd w:val="clear" w:color="auto" w:fill="F3F7F9"/>
            <w:tcMar>
              <w:top w:w="18" w:type="dxa"/>
              <w:left w:w="85" w:type="dxa"/>
              <w:bottom w:w="18" w:type="dxa"/>
              <w:right w:w="85" w:type="dxa"/>
            </w:tcMar>
            <w:vAlign w:val="center"/>
          </w:tcPr>
          <w:p w14:paraId="32CECB91">
            <w:pPr>
              <w:spacing w:before="0" w:after="0" w:line="240" w:lineRule="auto"/>
              <w:jc w:val="left"/>
            </w:pPr>
            <w:r>
              <w:rPr>
                <w:rFonts w:ascii="Aptos" w:hAnsi="Aptos"/>
                <w:b w:val="0"/>
                <w:color w:val="153247"/>
                <w:sz w:val="13"/>
              </w:rPr>
              <w:t>R 55, G 56, B 57</w:t>
            </w:r>
          </w:p>
        </w:tc>
        <w:tc>
          <w:tcPr>
            <w:tcW w:w="4300" w:type="dxa"/>
            <w:shd w:val="clear" w:color="auto" w:fill="F3F7F9"/>
            <w:tcMar>
              <w:top w:w="18" w:type="dxa"/>
              <w:left w:w="85" w:type="dxa"/>
              <w:bottom w:w="18" w:type="dxa"/>
              <w:right w:w="85" w:type="dxa"/>
            </w:tcMar>
            <w:vAlign w:val="center"/>
          </w:tcPr>
          <w:p w14:paraId="602DE3E0">
            <w:pPr>
              <w:spacing w:before="0" w:after="0" w:line="240" w:lineRule="auto"/>
              <w:jc w:val="center"/>
            </w:pPr>
            <w:r>
              <w:rPr>
                <w:rFonts w:ascii="Aptos" w:hAnsi="Aptos"/>
                <w:b w:val="0"/>
                <w:color w:val="153247"/>
                <w:sz w:val="13"/>
              </w:rPr>
              <w:t>000-255 per component</w:t>
            </w:r>
          </w:p>
        </w:tc>
      </w:tr>
      <w:tr w14:paraId="19499051">
        <w:trPr>
          <w:cantSplit/>
        </w:trPr>
        <w:tc>
          <w:tcPr>
            <w:tcW w:w="1600" w:type="dxa"/>
            <w:tcMar>
              <w:top w:w="18" w:type="dxa"/>
              <w:left w:w="85" w:type="dxa"/>
              <w:bottom w:w="18" w:type="dxa"/>
              <w:right w:w="85" w:type="dxa"/>
            </w:tcMar>
            <w:vAlign w:val="center"/>
          </w:tcPr>
          <w:p w14:paraId="07F6C0CD">
            <w:pPr>
              <w:spacing w:before="0" w:after="0" w:line="240" w:lineRule="auto"/>
              <w:jc w:val="center"/>
            </w:pPr>
            <w:r>
              <w:rPr>
                <w:rFonts w:ascii="Aptos" w:hAnsi="Aptos"/>
                <w:b w:val="0"/>
                <w:color w:val="153247"/>
                <w:sz w:val="13"/>
              </w:rPr>
              <w:t>58-60</w:t>
            </w:r>
          </w:p>
        </w:tc>
        <w:tc>
          <w:tcPr>
            <w:tcW w:w="1700" w:type="dxa"/>
            <w:tcMar>
              <w:top w:w="18" w:type="dxa"/>
              <w:left w:w="85" w:type="dxa"/>
              <w:bottom w:w="18" w:type="dxa"/>
              <w:right w:w="85" w:type="dxa"/>
            </w:tcMar>
            <w:vAlign w:val="center"/>
          </w:tcPr>
          <w:p w14:paraId="23517781">
            <w:pPr>
              <w:spacing w:before="0" w:after="0" w:line="240" w:lineRule="auto"/>
              <w:jc w:val="center"/>
            </w:pPr>
            <w:r>
              <w:rPr>
                <w:rFonts w:ascii="Aptos" w:hAnsi="Aptos"/>
                <w:b w:val="0"/>
                <w:color w:val="153247"/>
                <w:sz w:val="13"/>
              </w:rPr>
              <w:t>LED 13</w:t>
            </w:r>
          </w:p>
        </w:tc>
        <w:tc>
          <w:tcPr>
            <w:tcW w:w="6600" w:type="dxa"/>
            <w:tcMar>
              <w:top w:w="18" w:type="dxa"/>
              <w:left w:w="85" w:type="dxa"/>
              <w:bottom w:w="18" w:type="dxa"/>
              <w:right w:w="85" w:type="dxa"/>
            </w:tcMar>
            <w:vAlign w:val="center"/>
          </w:tcPr>
          <w:p w14:paraId="50AEA85B">
            <w:pPr>
              <w:spacing w:before="0" w:after="0" w:line="240" w:lineRule="auto"/>
              <w:jc w:val="left"/>
            </w:pPr>
            <w:r>
              <w:rPr>
                <w:rFonts w:ascii="Aptos" w:hAnsi="Aptos"/>
                <w:b w:val="0"/>
                <w:color w:val="153247"/>
                <w:sz w:val="13"/>
              </w:rPr>
              <w:t>R 58, G 59, B 60</w:t>
            </w:r>
          </w:p>
        </w:tc>
        <w:tc>
          <w:tcPr>
            <w:tcW w:w="4300" w:type="dxa"/>
            <w:tcMar>
              <w:top w:w="18" w:type="dxa"/>
              <w:left w:w="85" w:type="dxa"/>
              <w:bottom w:w="18" w:type="dxa"/>
              <w:right w:w="85" w:type="dxa"/>
            </w:tcMar>
            <w:vAlign w:val="center"/>
          </w:tcPr>
          <w:p w14:paraId="2EDD6A71">
            <w:pPr>
              <w:spacing w:before="0" w:after="0" w:line="240" w:lineRule="auto"/>
              <w:jc w:val="center"/>
            </w:pPr>
            <w:r>
              <w:rPr>
                <w:rFonts w:ascii="Aptos" w:hAnsi="Aptos"/>
                <w:b w:val="0"/>
                <w:color w:val="153247"/>
                <w:sz w:val="13"/>
              </w:rPr>
              <w:t>000-255 per component</w:t>
            </w:r>
          </w:p>
        </w:tc>
      </w:tr>
      <w:tr w14:paraId="21376C67">
        <w:trPr>
          <w:cantSplit/>
        </w:trPr>
        <w:tc>
          <w:tcPr>
            <w:tcW w:w="1600" w:type="dxa"/>
            <w:shd w:val="clear" w:color="auto" w:fill="F3F7F9"/>
            <w:tcMar>
              <w:top w:w="18" w:type="dxa"/>
              <w:left w:w="85" w:type="dxa"/>
              <w:bottom w:w="18" w:type="dxa"/>
              <w:right w:w="85" w:type="dxa"/>
            </w:tcMar>
            <w:vAlign w:val="center"/>
          </w:tcPr>
          <w:p w14:paraId="243C409E">
            <w:pPr>
              <w:spacing w:before="0" w:after="0" w:line="240" w:lineRule="auto"/>
              <w:jc w:val="center"/>
            </w:pPr>
            <w:r>
              <w:rPr>
                <w:rFonts w:ascii="Aptos" w:hAnsi="Aptos"/>
                <w:b w:val="0"/>
                <w:color w:val="153247"/>
                <w:sz w:val="13"/>
              </w:rPr>
              <w:t>61-63</w:t>
            </w:r>
          </w:p>
        </w:tc>
        <w:tc>
          <w:tcPr>
            <w:tcW w:w="1700" w:type="dxa"/>
            <w:shd w:val="clear" w:color="auto" w:fill="F3F7F9"/>
            <w:tcMar>
              <w:top w:w="18" w:type="dxa"/>
              <w:left w:w="85" w:type="dxa"/>
              <w:bottom w:w="18" w:type="dxa"/>
              <w:right w:w="85" w:type="dxa"/>
            </w:tcMar>
            <w:vAlign w:val="center"/>
          </w:tcPr>
          <w:p w14:paraId="346A990A">
            <w:pPr>
              <w:spacing w:before="0" w:after="0" w:line="240" w:lineRule="auto"/>
              <w:jc w:val="center"/>
            </w:pPr>
            <w:r>
              <w:rPr>
                <w:rFonts w:ascii="Aptos" w:hAnsi="Aptos"/>
                <w:b w:val="0"/>
                <w:color w:val="153247"/>
                <w:sz w:val="13"/>
              </w:rPr>
              <w:t>LED 14</w:t>
            </w:r>
          </w:p>
        </w:tc>
        <w:tc>
          <w:tcPr>
            <w:tcW w:w="6600" w:type="dxa"/>
            <w:shd w:val="clear" w:color="auto" w:fill="F3F7F9"/>
            <w:tcMar>
              <w:top w:w="18" w:type="dxa"/>
              <w:left w:w="85" w:type="dxa"/>
              <w:bottom w:w="18" w:type="dxa"/>
              <w:right w:w="85" w:type="dxa"/>
            </w:tcMar>
            <w:vAlign w:val="center"/>
          </w:tcPr>
          <w:p w14:paraId="10550267">
            <w:pPr>
              <w:spacing w:before="0" w:after="0" w:line="240" w:lineRule="auto"/>
              <w:jc w:val="left"/>
            </w:pPr>
            <w:r>
              <w:rPr>
                <w:rFonts w:ascii="Aptos" w:hAnsi="Aptos"/>
                <w:b w:val="0"/>
                <w:color w:val="153247"/>
                <w:sz w:val="13"/>
              </w:rPr>
              <w:t>R 61, G 62, B 63</w:t>
            </w:r>
          </w:p>
        </w:tc>
        <w:tc>
          <w:tcPr>
            <w:tcW w:w="4300" w:type="dxa"/>
            <w:shd w:val="clear" w:color="auto" w:fill="F3F7F9"/>
            <w:tcMar>
              <w:top w:w="18" w:type="dxa"/>
              <w:left w:w="85" w:type="dxa"/>
              <w:bottom w:w="18" w:type="dxa"/>
              <w:right w:w="85" w:type="dxa"/>
            </w:tcMar>
            <w:vAlign w:val="center"/>
          </w:tcPr>
          <w:p w14:paraId="6966BE64">
            <w:pPr>
              <w:spacing w:before="0" w:after="0" w:line="240" w:lineRule="auto"/>
              <w:jc w:val="center"/>
            </w:pPr>
            <w:r>
              <w:rPr>
                <w:rFonts w:ascii="Aptos" w:hAnsi="Aptos"/>
                <w:b w:val="0"/>
                <w:color w:val="153247"/>
                <w:sz w:val="13"/>
              </w:rPr>
              <w:t>000-255 per component</w:t>
            </w:r>
          </w:p>
        </w:tc>
      </w:tr>
      <w:tr w14:paraId="71F2EDF9">
        <w:trPr>
          <w:cantSplit/>
        </w:trPr>
        <w:tc>
          <w:tcPr>
            <w:tcW w:w="1600" w:type="dxa"/>
            <w:tcMar>
              <w:top w:w="18" w:type="dxa"/>
              <w:left w:w="85" w:type="dxa"/>
              <w:bottom w:w="18" w:type="dxa"/>
              <w:right w:w="85" w:type="dxa"/>
            </w:tcMar>
            <w:vAlign w:val="center"/>
          </w:tcPr>
          <w:p w14:paraId="71AEB6B6">
            <w:pPr>
              <w:spacing w:before="0" w:after="0" w:line="240" w:lineRule="auto"/>
              <w:jc w:val="center"/>
            </w:pPr>
            <w:r>
              <w:rPr>
                <w:rFonts w:ascii="Aptos" w:hAnsi="Aptos"/>
                <w:b w:val="0"/>
                <w:color w:val="153247"/>
                <w:sz w:val="13"/>
              </w:rPr>
              <w:t>64-66</w:t>
            </w:r>
          </w:p>
        </w:tc>
        <w:tc>
          <w:tcPr>
            <w:tcW w:w="1700" w:type="dxa"/>
            <w:tcMar>
              <w:top w:w="18" w:type="dxa"/>
              <w:left w:w="85" w:type="dxa"/>
              <w:bottom w:w="18" w:type="dxa"/>
              <w:right w:w="85" w:type="dxa"/>
            </w:tcMar>
            <w:vAlign w:val="center"/>
          </w:tcPr>
          <w:p w14:paraId="4CC5CA7C">
            <w:pPr>
              <w:spacing w:before="0" w:after="0" w:line="240" w:lineRule="auto"/>
              <w:jc w:val="center"/>
            </w:pPr>
            <w:r>
              <w:rPr>
                <w:rFonts w:ascii="Aptos" w:hAnsi="Aptos"/>
                <w:b w:val="0"/>
                <w:color w:val="153247"/>
                <w:sz w:val="13"/>
              </w:rPr>
              <w:t>LED 15</w:t>
            </w:r>
          </w:p>
        </w:tc>
        <w:tc>
          <w:tcPr>
            <w:tcW w:w="6600" w:type="dxa"/>
            <w:tcMar>
              <w:top w:w="18" w:type="dxa"/>
              <w:left w:w="85" w:type="dxa"/>
              <w:bottom w:w="18" w:type="dxa"/>
              <w:right w:w="85" w:type="dxa"/>
            </w:tcMar>
            <w:vAlign w:val="center"/>
          </w:tcPr>
          <w:p w14:paraId="126539AD">
            <w:pPr>
              <w:spacing w:before="0" w:after="0" w:line="240" w:lineRule="auto"/>
              <w:jc w:val="left"/>
            </w:pPr>
            <w:r>
              <w:rPr>
                <w:rFonts w:ascii="Aptos" w:hAnsi="Aptos"/>
                <w:b w:val="0"/>
                <w:color w:val="153247"/>
                <w:sz w:val="13"/>
              </w:rPr>
              <w:t>R 64, G 65, B 66</w:t>
            </w:r>
          </w:p>
        </w:tc>
        <w:tc>
          <w:tcPr>
            <w:tcW w:w="4300" w:type="dxa"/>
            <w:tcMar>
              <w:top w:w="18" w:type="dxa"/>
              <w:left w:w="85" w:type="dxa"/>
              <w:bottom w:w="18" w:type="dxa"/>
              <w:right w:w="85" w:type="dxa"/>
            </w:tcMar>
            <w:vAlign w:val="center"/>
          </w:tcPr>
          <w:p w14:paraId="4606D29E">
            <w:pPr>
              <w:spacing w:before="0" w:after="0" w:line="240" w:lineRule="auto"/>
              <w:jc w:val="center"/>
            </w:pPr>
            <w:r>
              <w:rPr>
                <w:rFonts w:ascii="Aptos" w:hAnsi="Aptos"/>
                <w:b w:val="0"/>
                <w:color w:val="153247"/>
                <w:sz w:val="13"/>
              </w:rPr>
              <w:t>000-255 per component</w:t>
            </w:r>
          </w:p>
        </w:tc>
      </w:tr>
      <w:tr w14:paraId="2F714404">
        <w:trPr>
          <w:cantSplit/>
        </w:trPr>
        <w:tc>
          <w:tcPr>
            <w:tcW w:w="1600" w:type="dxa"/>
            <w:shd w:val="clear" w:color="auto" w:fill="F3F7F9"/>
            <w:tcMar>
              <w:top w:w="18" w:type="dxa"/>
              <w:left w:w="85" w:type="dxa"/>
              <w:bottom w:w="18" w:type="dxa"/>
              <w:right w:w="85" w:type="dxa"/>
            </w:tcMar>
            <w:vAlign w:val="center"/>
          </w:tcPr>
          <w:p w14:paraId="22589AD8">
            <w:pPr>
              <w:spacing w:before="0" w:after="0" w:line="240" w:lineRule="auto"/>
              <w:jc w:val="center"/>
            </w:pPr>
            <w:r>
              <w:rPr>
                <w:rFonts w:ascii="Aptos" w:hAnsi="Aptos"/>
                <w:b w:val="0"/>
                <w:color w:val="153247"/>
                <w:sz w:val="13"/>
              </w:rPr>
              <w:t>67-69</w:t>
            </w:r>
          </w:p>
        </w:tc>
        <w:tc>
          <w:tcPr>
            <w:tcW w:w="1700" w:type="dxa"/>
            <w:shd w:val="clear" w:color="auto" w:fill="F3F7F9"/>
            <w:tcMar>
              <w:top w:w="18" w:type="dxa"/>
              <w:left w:w="85" w:type="dxa"/>
              <w:bottom w:w="18" w:type="dxa"/>
              <w:right w:w="85" w:type="dxa"/>
            </w:tcMar>
            <w:vAlign w:val="center"/>
          </w:tcPr>
          <w:p w14:paraId="18DD7073">
            <w:pPr>
              <w:spacing w:before="0" w:after="0" w:line="240" w:lineRule="auto"/>
              <w:jc w:val="center"/>
            </w:pPr>
            <w:r>
              <w:rPr>
                <w:rFonts w:ascii="Aptos" w:hAnsi="Aptos"/>
                <w:b w:val="0"/>
                <w:color w:val="153247"/>
                <w:sz w:val="13"/>
              </w:rPr>
              <w:t>LED 16</w:t>
            </w:r>
          </w:p>
        </w:tc>
        <w:tc>
          <w:tcPr>
            <w:tcW w:w="6600" w:type="dxa"/>
            <w:shd w:val="clear" w:color="auto" w:fill="F3F7F9"/>
            <w:tcMar>
              <w:top w:w="18" w:type="dxa"/>
              <w:left w:w="85" w:type="dxa"/>
              <w:bottom w:w="18" w:type="dxa"/>
              <w:right w:w="85" w:type="dxa"/>
            </w:tcMar>
            <w:vAlign w:val="center"/>
          </w:tcPr>
          <w:p w14:paraId="4BCE08FB">
            <w:pPr>
              <w:spacing w:before="0" w:after="0" w:line="240" w:lineRule="auto"/>
              <w:jc w:val="left"/>
            </w:pPr>
            <w:r>
              <w:rPr>
                <w:rFonts w:ascii="Aptos" w:hAnsi="Aptos"/>
                <w:b w:val="0"/>
                <w:color w:val="153247"/>
                <w:sz w:val="13"/>
              </w:rPr>
              <w:t>R 67, G 68, B 69</w:t>
            </w:r>
          </w:p>
        </w:tc>
        <w:tc>
          <w:tcPr>
            <w:tcW w:w="4300" w:type="dxa"/>
            <w:shd w:val="clear" w:color="auto" w:fill="F3F7F9"/>
            <w:tcMar>
              <w:top w:w="18" w:type="dxa"/>
              <w:left w:w="85" w:type="dxa"/>
              <w:bottom w:w="18" w:type="dxa"/>
              <w:right w:w="85" w:type="dxa"/>
            </w:tcMar>
            <w:vAlign w:val="center"/>
          </w:tcPr>
          <w:p w14:paraId="5EB43401">
            <w:pPr>
              <w:spacing w:before="0" w:after="0" w:line="240" w:lineRule="auto"/>
              <w:jc w:val="center"/>
            </w:pPr>
            <w:r>
              <w:rPr>
                <w:rFonts w:ascii="Aptos" w:hAnsi="Aptos"/>
                <w:b w:val="0"/>
                <w:color w:val="153247"/>
                <w:sz w:val="13"/>
              </w:rPr>
              <w:t>000-255 per component</w:t>
            </w:r>
          </w:p>
        </w:tc>
      </w:tr>
      <w:tr w14:paraId="33D042C2">
        <w:trPr>
          <w:cantSplit/>
        </w:trPr>
        <w:tc>
          <w:tcPr>
            <w:tcW w:w="1600" w:type="dxa"/>
            <w:tcMar>
              <w:top w:w="18" w:type="dxa"/>
              <w:left w:w="85" w:type="dxa"/>
              <w:bottom w:w="18" w:type="dxa"/>
              <w:right w:w="85" w:type="dxa"/>
            </w:tcMar>
            <w:vAlign w:val="center"/>
          </w:tcPr>
          <w:p w14:paraId="52CE5876">
            <w:pPr>
              <w:spacing w:before="0" w:after="0" w:line="240" w:lineRule="auto"/>
              <w:jc w:val="center"/>
            </w:pPr>
            <w:r>
              <w:rPr>
                <w:rFonts w:ascii="Aptos" w:hAnsi="Aptos"/>
                <w:b w:val="0"/>
                <w:color w:val="153247"/>
                <w:sz w:val="13"/>
              </w:rPr>
              <w:t>70-72</w:t>
            </w:r>
          </w:p>
        </w:tc>
        <w:tc>
          <w:tcPr>
            <w:tcW w:w="1700" w:type="dxa"/>
            <w:tcMar>
              <w:top w:w="18" w:type="dxa"/>
              <w:left w:w="85" w:type="dxa"/>
              <w:bottom w:w="18" w:type="dxa"/>
              <w:right w:w="85" w:type="dxa"/>
            </w:tcMar>
            <w:vAlign w:val="center"/>
          </w:tcPr>
          <w:p w14:paraId="047C247E">
            <w:pPr>
              <w:spacing w:before="0" w:after="0" w:line="240" w:lineRule="auto"/>
              <w:jc w:val="center"/>
            </w:pPr>
            <w:r>
              <w:rPr>
                <w:rFonts w:ascii="Aptos" w:hAnsi="Aptos"/>
                <w:b w:val="0"/>
                <w:color w:val="153247"/>
                <w:sz w:val="13"/>
              </w:rPr>
              <w:t>LED 17</w:t>
            </w:r>
          </w:p>
        </w:tc>
        <w:tc>
          <w:tcPr>
            <w:tcW w:w="6600" w:type="dxa"/>
            <w:tcMar>
              <w:top w:w="18" w:type="dxa"/>
              <w:left w:w="85" w:type="dxa"/>
              <w:bottom w:w="18" w:type="dxa"/>
              <w:right w:w="85" w:type="dxa"/>
            </w:tcMar>
            <w:vAlign w:val="center"/>
          </w:tcPr>
          <w:p w14:paraId="42DDB369">
            <w:pPr>
              <w:spacing w:before="0" w:after="0" w:line="240" w:lineRule="auto"/>
              <w:jc w:val="left"/>
            </w:pPr>
            <w:r>
              <w:rPr>
                <w:rFonts w:ascii="Aptos" w:hAnsi="Aptos"/>
                <w:b w:val="0"/>
                <w:color w:val="153247"/>
                <w:sz w:val="13"/>
              </w:rPr>
              <w:t>R 70, G 71, B 72</w:t>
            </w:r>
          </w:p>
        </w:tc>
        <w:tc>
          <w:tcPr>
            <w:tcW w:w="4300" w:type="dxa"/>
            <w:tcMar>
              <w:top w:w="18" w:type="dxa"/>
              <w:left w:w="85" w:type="dxa"/>
              <w:bottom w:w="18" w:type="dxa"/>
              <w:right w:w="85" w:type="dxa"/>
            </w:tcMar>
            <w:vAlign w:val="center"/>
          </w:tcPr>
          <w:p w14:paraId="5BB1F743">
            <w:pPr>
              <w:spacing w:before="0" w:after="0" w:line="240" w:lineRule="auto"/>
              <w:jc w:val="center"/>
            </w:pPr>
            <w:r>
              <w:rPr>
                <w:rFonts w:ascii="Aptos" w:hAnsi="Aptos"/>
                <w:b w:val="0"/>
                <w:color w:val="153247"/>
                <w:sz w:val="13"/>
              </w:rPr>
              <w:t>000-255 per component</w:t>
            </w:r>
          </w:p>
        </w:tc>
      </w:tr>
      <w:tr w14:paraId="2EB88542">
        <w:trPr>
          <w:cantSplit/>
        </w:trPr>
        <w:tc>
          <w:tcPr>
            <w:tcW w:w="1600" w:type="dxa"/>
            <w:shd w:val="clear" w:color="auto" w:fill="F3F7F9"/>
            <w:tcMar>
              <w:top w:w="18" w:type="dxa"/>
              <w:left w:w="85" w:type="dxa"/>
              <w:bottom w:w="18" w:type="dxa"/>
              <w:right w:w="85" w:type="dxa"/>
            </w:tcMar>
            <w:vAlign w:val="center"/>
          </w:tcPr>
          <w:p w14:paraId="545C09DC">
            <w:pPr>
              <w:spacing w:before="0" w:after="0" w:line="240" w:lineRule="auto"/>
              <w:jc w:val="center"/>
            </w:pPr>
            <w:r>
              <w:rPr>
                <w:rFonts w:ascii="Aptos" w:hAnsi="Aptos"/>
                <w:b w:val="0"/>
                <w:color w:val="153247"/>
                <w:sz w:val="13"/>
              </w:rPr>
              <w:t>73-75</w:t>
            </w:r>
          </w:p>
        </w:tc>
        <w:tc>
          <w:tcPr>
            <w:tcW w:w="1700" w:type="dxa"/>
            <w:shd w:val="clear" w:color="auto" w:fill="F3F7F9"/>
            <w:tcMar>
              <w:top w:w="18" w:type="dxa"/>
              <w:left w:w="85" w:type="dxa"/>
              <w:bottom w:w="18" w:type="dxa"/>
              <w:right w:w="85" w:type="dxa"/>
            </w:tcMar>
            <w:vAlign w:val="center"/>
          </w:tcPr>
          <w:p w14:paraId="025F7925">
            <w:pPr>
              <w:spacing w:before="0" w:after="0" w:line="240" w:lineRule="auto"/>
              <w:jc w:val="center"/>
            </w:pPr>
            <w:r>
              <w:rPr>
                <w:rFonts w:ascii="Aptos" w:hAnsi="Aptos"/>
                <w:b w:val="0"/>
                <w:color w:val="153247"/>
                <w:sz w:val="13"/>
              </w:rPr>
              <w:t>LED 18</w:t>
            </w:r>
          </w:p>
        </w:tc>
        <w:tc>
          <w:tcPr>
            <w:tcW w:w="6600" w:type="dxa"/>
            <w:shd w:val="clear" w:color="auto" w:fill="F3F7F9"/>
            <w:tcMar>
              <w:top w:w="18" w:type="dxa"/>
              <w:left w:w="85" w:type="dxa"/>
              <w:bottom w:w="18" w:type="dxa"/>
              <w:right w:w="85" w:type="dxa"/>
            </w:tcMar>
            <w:vAlign w:val="center"/>
          </w:tcPr>
          <w:p w14:paraId="4B544CCB">
            <w:pPr>
              <w:spacing w:before="0" w:after="0" w:line="240" w:lineRule="auto"/>
              <w:jc w:val="left"/>
            </w:pPr>
            <w:r>
              <w:rPr>
                <w:rFonts w:ascii="Aptos" w:hAnsi="Aptos"/>
                <w:b w:val="0"/>
                <w:color w:val="153247"/>
                <w:sz w:val="13"/>
              </w:rPr>
              <w:t>R 73, G 74, B 75</w:t>
            </w:r>
          </w:p>
        </w:tc>
        <w:tc>
          <w:tcPr>
            <w:tcW w:w="4300" w:type="dxa"/>
            <w:shd w:val="clear" w:color="auto" w:fill="F3F7F9"/>
            <w:tcMar>
              <w:top w:w="18" w:type="dxa"/>
              <w:left w:w="85" w:type="dxa"/>
              <w:bottom w:w="18" w:type="dxa"/>
              <w:right w:w="85" w:type="dxa"/>
            </w:tcMar>
            <w:vAlign w:val="center"/>
          </w:tcPr>
          <w:p w14:paraId="0B059757">
            <w:pPr>
              <w:spacing w:before="0" w:after="0" w:line="240" w:lineRule="auto"/>
              <w:jc w:val="center"/>
            </w:pPr>
            <w:r>
              <w:rPr>
                <w:rFonts w:ascii="Aptos" w:hAnsi="Aptos"/>
                <w:b w:val="0"/>
                <w:color w:val="153247"/>
                <w:sz w:val="13"/>
              </w:rPr>
              <w:t>000-255 per component</w:t>
            </w:r>
          </w:p>
        </w:tc>
      </w:tr>
      <w:tr w14:paraId="691DFBA3">
        <w:trPr>
          <w:cantSplit/>
        </w:trPr>
        <w:tc>
          <w:tcPr>
            <w:tcW w:w="1600" w:type="dxa"/>
            <w:tcMar>
              <w:top w:w="18" w:type="dxa"/>
              <w:left w:w="85" w:type="dxa"/>
              <w:bottom w:w="18" w:type="dxa"/>
              <w:right w:w="85" w:type="dxa"/>
            </w:tcMar>
            <w:vAlign w:val="center"/>
          </w:tcPr>
          <w:p w14:paraId="277DBAD8">
            <w:pPr>
              <w:spacing w:before="0" w:after="0" w:line="240" w:lineRule="auto"/>
              <w:jc w:val="center"/>
            </w:pPr>
            <w:r>
              <w:rPr>
                <w:rFonts w:ascii="Aptos" w:hAnsi="Aptos"/>
                <w:b w:val="0"/>
                <w:color w:val="153247"/>
                <w:sz w:val="13"/>
              </w:rPr>
              <w:t>76-78</w:t>
            </w:r>
          </w:p>
        </w:tc>
        <w:tc>
          <w:tcPr>
            <w:tcW w:w="1700" w:type="dxa"/>
            <w:tcMar>
              <w:top w:w="18" w:type="dxa"/>
              <w:left w:w="85" w:type="dxa"/>
              <w:bottom w:w="18" w:type="dxa"/>
              <w:right w:w="85" w:type="dxa"/>
            </w:tcMar>
            <w:vAlign w:val="center"/>
          </w:tcPr>
          <w:p w14:paraId="58001FA8">
            <w:pPr>
              <w:spacing w:before="0" w:after="0" w:line="240" w:lineRule="auto"/>
              <w:jc w:val="center"/>
            </w:pPr>
            <w:r>
              <w:rPr>
                <w:rFonts w:ascii="Aptos" w:hAnsi="Aptos"/>
                <w:b w:val="0"/>
                <w:color w:val="153247"/>
                <w:sz w:val="13"/>
              </w:rPr>
              <w:t>LED 19</w:t>
            </w:r>
          </w:p>
        </w:tc>
        <w:tc>
          <w:tcPr>
            <w:tcW w:w="6600" w:type="dxa"/>
            <w:tcMar>
              <w:top w:w="18" w:type="dxa"/>
              <w:left w:w="85" w:type="dxa"/>
              <w:bottom w:w="18" w:type="dxa"/>
              <w:right w:w="85" w:type="dxa"/>
            </w:tcMar>
            <w:vAlign w:val="center"/>
          </w:tcPr>
          <w:p w14:paraId="70FD0DD2">
            <w:pPr>
              <w:spacing w:before="0" w:after="0" w:line="240" w:lineRule="auto"/>
              <w:jc w:val="left"/>
            </w:pPr>
            <w:r>
              <w:rPr>
                <w:rFonts w:ascii="Aptos" w:hAnsi="Aptos"/>
                <w:b w:val="0"/>
                <w:color w:val="153247"/>
                <w:sz w:val="13"/>
              </w:rPr>
              <w:t>R 76, G 77, B 78</w:t>
            </w:r>
          </w:p>
        </w:tc>
        <w:tc>
          <w:tcPr>
            <w:tcW w:w="4300" w:type="dxa"/>
            <w:tcMar>
              <w:top w:w="18" w:type="dxa"/>
              <w:left w:w="85" w:type="dxa"/>
              <w:bottom w:w="18" w:type="dxa"/>
              <w:right w:w="85" w:type="dxa"/>
            </w:tcMar>
            <w:vAlign w:val="center"/>
          </w:tcPr>
          <w:p w14:paraId="372E13C1">
            <w:pPr>
              <w:spacing w:before="0" w:after="0" w:line="240" w:lineRule="auto"/>
              <w:jc w:val="center"/>
            </w:pPr>
            <w:r>
              <w:rPr>
                <w:rFonts w:ascii="Aptos" w:hAnsi="Aptos"/>
                <w:b w:val="0"/>
                <w:color w:val="153247"/>
                <w:sz w:val="13"/>
              </w:rPr>
              <w:t>000-255 per component</w:t>
            </w:r>
          </w:p>
        </w:tc>
      </w:tr>
    </w:tbl>
    <w:p w14:paraId="4ABFF708">
      <w:pPr>
        <w:spacing w:after="40"/>
      </w:pPr>
    </w:p>
    <w:p w14:paraId="02232AAF">
      <w:pPr>
        <w:pBdr>
          <w:left w:val="single" w:color="1677A8" w:sz="18" w:space="7"/>
        </w:pBdr>
        <w:shd w:val="clear" w:fill="F3F7F9"/>
        <w:spacing w:before="80" w:after="160" w:line="269" w:lineRule="auto"/>
        <w:ind w:left="173" w:right="173"/>
      </w:pPr>
      <w:r>
        <w:rPr>
          <w:rFonts w:ascii="Aptos" w:hAnsi="Aptos"/>
          <w:b/>
          <w:color w:val="1677A8"/>
          <w:sz w:val="18"/>
        </w:rPr>
        <w:t xml:space="preserve">PIXEL ORDER  </w:t>
      </w:r>
      <w:r>
        <w:rPr>
          <w:rFonts w:ascii="Aptos" w:hAnsi="Aptos"/>
          <w:color w:val="153247"/>
          <w:sz w:val="18"/>
        </w:rPr>
        <w:t>Confirm physical LED numbering with a low-level test scene before creating position-dependent graphics.</w:t>
      </w:r>
    </w:p>
    <w:p w14:paraId="63D022E2">
      <w:pPr>
        <w:pStyle w:val="4"/>
        <w:pageBreakBefore/>
      </w:pPr>
      <w:r>
        <w:t>5.4  92-Channel Personality - 35 CH + RGB Pixel</w:t>
      </w:r>
    </w:p>
    <w:p w14:paraId="3AA09E90">
      <w:pPr>
        <w:spacing w:before="0" w:after="100" w:line="283" w:lineRule="auto"/>
      </w:pPr>
      <w:r>
        <w:rPr>
          <w:rFonts w:ascii="Aptos" w:hAnsi="Aptos"/>
          <w:b w:val="0"/>
          <w:i w:val="0"/>
          <w:sz w:val="17"/>
        </w:rPr>
        <w:t>Channels 1-35 use the 35-channel core and shape engine. Channels 36-92 provide RGB control of all 19 pixels. Formula for pixel n: R = 36 + 3(n-1), G = 37 + 3(n-1), B = 38 + 3(n-1).</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00"/>
        <w:gridCol w:w="6600"/>
        <w:gridCol w:w="4300"/>
      </w:tblGrid>
      <w:tr w14:paraId="4AA8AF7A">
        <w:trPr>
          <w:cantSplit/>
          <w:tblHeader/>
        </w:trPr>
        <w:tc>
          <w:tcPr>
            <w:tcW w:w="1600" w:type="dxa"/>
            <w:shd w:val="clear" w:color="auto" w:fill="1677A8"/>
            <w:tcMar>
              <w:top w:w="18" w:type="dxa"/>
              <w:left w:w="85" w:type="dxa"/>
              <w:bottom w:w="18" w:type="dxa"/>
              <w:right w:w="85" w:type="dxa"/>
            </w:tcMar>
            <w:vAlign w:val="center"/>
          </w:tcPr>
          <w:p w14:paraId="7DABBF83">
            <w:pPr>
              <w:spacing w:before="0" w:after="0" w:line="240" w:lineRule="auto"/>
              <w:jc w:val="center"/>
            </w:pPr>
            <w:r>
              <w:rPr>
                <w:rFonts w:ascii="Aptos" w:hAnsi="Aptos"/>
                <w:b/>
                <w:color w:val="FFFFFF"/>
                <w:sz w:val="13"/>
              </w:rPr>
              <w:t>CH Range</w:t>
            </w:r>
          </w:p>
        </w:tc>
        <w:tc>
          <w:tcPr>
            <w:tcW w:w="1700" w:type="dxa"/>
            <w:shd w:val="clear" w:color="auto" w:fill="1677A8"/>
            <w:tcMar>
              <w:top w:w="18" w:type="dxa"/>
              <w:left w:w="85" w:type="dxa"/>
              <w:bottom w:w="18" w:type="dxa"/>
              <w:right w:w="85" w:type="dxa"/>
            </w:tcMar>
            <w:vAlign w:val="center"/>
          </w:tcPr>
          <w:p w14:paraId="6CA6E116">
            <w:pPr>
              <w:spacing w:before="0" w:after="0" w:line="240" w:lineRule="auto"/>
              <w:jc w:val="center"/>
            </w:pPr>
            <w:r>
              <w:rPr>
                <w:rFonts w:ascii="Aptos" w:hAnsi="Aptos"/>
                <w:b/>
                <w:color w:val="FFFFFF"/>
                <w:sz w:val="13"/>
              </w:rPr>
              <w:t>Pixel</w:t>
            </w:r>
          </w:p>
        </w:tc>
        <w:tc>
          <w:tcPr>
            <w:tcW w:w="6600" w:type="dxa"/>
            <w:shd w:val="clear" w:color="auto" w:fill="1677A8"/>
            <w:tcMar>
              <w:top w:w="18" w:type="dxa"/>
              <w:left w:w="85" w:type="dxa"/>
              <w:bottom w:w="18" w:type="dxa"/>
              <w:right w:w="85" w:type="dxa"/>
            </w:tcMar>
            <w:vAlign w:val="center"/>
          </w:tcPr>
          <w:p w14:paraId="0523C56F">
            <w:pPr>
              <w:spacing w:before="0" w:after="0" w:line="240" w:lineRule="auto"/>
              <w:jc w:val="left"/>
            </w:pPr>
            <w:r>
              <w:rPr>
                <w:rFonts w:ascii="Aptos" w:hAnsi="Aptos"/>
                <w:b/>
                <w:color w:val="FFFFFF"/>
                <w:sz w:val="13"/>
              </w:rPr>
              <w:t>Component Channels</w:t>
            </w:r>
          </w:p>
        </w:tc>
        <w:tc>
          <w:tcPr>
            <w:tcW w:w="4300" w:type="dxa"/>
            <w:shd w:val="clear" w:color="auto" w:fill="1677A8"/>
            <w:tcMar>
              <w:top w:w="18" w:type="dxa"/>
              <w:left w:w="85" w:type="dxa"/>
              <w:bottom w:w="18" w:type="dxa"/>
              <w:right w:w="85" w:type="dxa"/>
            </w:tcMar>
            <w:vAlign w:val="center"/>
          </w:tcPr>
          <w:p w14:paraId="1F0BCE94">
            <w:pPr>
              <w:spacing w:before="0" w:after="0" w:line="240" w:lineRule="auto"/>
              <w:jc w:val="center"/>
            </w:pPr>
            <w:r>
              <w:rPr>
                <w:rFonts w:ascii="Aptos" w:hAnsi="Aptos"/>
                <w:b/>
                <w:color w:val="FFFFFF"/>
                <w:sz w:val="13"/>
              </w:rPr>
              <w:t>DMX Value</w:t>
            </w:r>
          </w:p>
        </w:tc>
      </w:tr>
      <w:tr w14:paraId="1FE4B633">
        <w:trPr>
          <w:cantSplit/>
        </w:trPr>
        <w:tc>
          <w:tcPr>
            <w:tcW w:w="1600" w:type="dxa"/>
            <w:tcMar>
              <w:top w:w="18" w:type="dxa"/>
              <w:left w:w="85" w:type="dxa"/>
              <w:bottom w:w="18" w:type="dxa"/>
              <w:right w:w="85" w:type="dxa"/>
            </w:tcMar>
            <w:vAlign w:val="center"/>
          </w:tcPr>
          <w:p w14:paraId="55CCD5AC">
            <w:pPr>
              <w:spacing w:before="0" w:after="0" w:line="240" w:lineRule="auto"/>
              <w:jc w:val="center"/>
            </w:pPr>
            <w:r>
              <w:rPr>
                <w:rFonts w:ascii="Aptos" w:hAnsi="Aptos"/>
                <w:b w:val="0"/>
                <w:color w:val="153247"/>
                <w:sz w:val="13"/>
              </w:rPr>
              <w:t>36-38</w:t>
            </w:r>
          </w:p>
        </w:tc>
        <w:tc>
          <w:tcPr>
            <w:tcW w:w="1700" w:type="dxa"/>
            <w:tcMar>
              <w:top w:w="18" w:type="dxa"/>
              <w:left w:w="85" w:type="dxa"/>
              <w:bottom w:w="18" w:type="dxa"/>
              <w:right w:w="85" w:type="dxa"/>
            </w:tcMar>
            <w:vAlign w:val="center"/>
          </w:tcPr>
          <w:p w14:paraId="1A6C7857">
            <w:pPr>
              <w:spacing w:before="0" w:after="0" w:line="240" w:lineRule="auto"/>
              <w:jc w:val="center"/>
            </w:pPr>
            <w:r>
              <w:rPr>
                <w:rFonts w:ascii="Aptos" w:hAnsi="Aptos"/>
                <w:b w:val="0"/>
                <w:color w:val="153247"/>
                <w:sz w:val="13"/>
              </w:rPr>
              <w:t>LED 1</w:t>
            </w:r>
          </w:p>
        </w:tc>
        <w:tc>
          <w:tcPr>
            <w:tcW w:w="6600" w:type="dxa"/>
            <w:tcMar>
              <w:top w:w="18" w:type="dxa"/>
              <w:left w:w="85" w:type="dxa"/>
              <w:bottom w:w="18" w:type="dxa"/>
              <w:right w:w="85" w:type="dxa"/>
            </w:tcMar>
            <w:vAlign w:val="center"/>
          </w:tcPr>
          <w:p w14:paraId="2703EE3A">
            <w:pPr>
              <w:spacing w:before="0" w:after="0" w:line="240" w:lineRule="auto"/>
              <w:jc w:val="left"/>
            </w:pPr>
            <w:r>
              <w:rPr>
                <w:rFonts w:ascii="Aptos" w:hAnsi="Aptos"/>
                <w:b w:val="0"/>
                <w:color w:val="153247"/>
                <w:sz w:val="13"/>
              </w:rPr>
              <w:t>R 36, G 37, B 38</w:t>
            </w:r>
          </w:p>
        </w:tc>
        <w:tc>
          <w:tcPr>
            <w:tcW w:w="4300" w:type="dxa"/>
            <w:tcMar>
              <w:top w:w="18" w:type="dxa"/>
              <w:left w:w="85" w:type="dxa"/>
              <w:bottom w:w="18" w:type="dxa"/>
              <w:right w:w="85" w:type="dxa"/>
            </w:tcMar>
            <w:vAlign w:val="center"/>
          </w:tcPr>
          <w:p w14:paraId="7777FF87">
            <w:pPr>
              <w:spacing w:before="0" w:after="0" w:line="240" w:lineRule="auto"/>
              <w:jc w:val="center"/>
            </w:pPr>
            <w:r>
              <w:rPr>
                <w:rFonts w:ascii="Aptos" w:hAnsi="Aptos"/>
                <w:b w:val="0"/>
                <w:color w:val="153247"/>
                <w:sz w:val="13"/>
              </w:rPr>
              <w:t>000-255 per component</w:t>
            </w:r>
          </w:p>
        </w:tc>
      </w:tr>
      <w:tr w14:paraId="0B54D135">
        <w:trPr>
          <w:cantSplit/>
        </w:trPr>
        <w:tc>
          <w:tcPr>
            <w:tcW w:w="1600" w:type="dxa"/>
            <w:shd w:val="clear" w:color="auto" w:fill="F3F7F9"/>
            <w:tcMar>
              <w:top w:w="18" w:type="dxa"/>
              <w:left w:w="85" w:type="dxa"/>
              <w:bottom w:w="18" w:type="dxa"/>
              <w:right w:w="85" w:type="dxa"/>
            </w:tcMar>
            <w:vAlign w:val="center"/>
          </w:tcPr>
          <w:p w14:paraId="22133219">
            <w:pPr>
              <w:spacing w:before="0" w:after="0" w:line="240" w:lineRule="auto"/>
              <w:jc w:val="center"/>
            </w:pPr>
            <w:r>
              <w:rPr>
                <w:rFonts w:ascii="Aptos" w:hAnsi="Aptos"/>
                <w:b w:val="0"/>
                <w:color w:val="153247"/>
                <w:sz w:val="13"/>
              </w:rPr>
              <w:t>39-41</w:t>
            </w:r>
          </w:p>
        </w:tc>
        <w:tc>
          <w:tcPr>
            <w:tcW w:w="1700" w:type="dxa"/>
            <w:shd w:val="clear" w:color="auto" w:fill="F3F7F9"/>
            <w:tcMar>
              <w:top w:w="18" w:type="dxa"/>
              <w:left w:w="85" w:type="dxa"/>
              <w:bottom w:w="18" w:type="dxa"/>
              <w:right w:w="85" w:type="dxa"/>
            </w:tcMar>
            <w:vAlign w:val="center"/>
          </w:tcPr>
          <w:p w14:paraId="4C282C9E">
            <w:pPr>
              <w:spacing w:before="0" w:after="0" w:line="240" w:lineRule="auto"/>
              <w:jc w:val="center"/>
            </w:pPr>
            <w:r>
              <w:rPr>
                <w:rFonts w:ascii="Aptos" w:hAnsi="Aptos"/>
                <w:b w:val="0"/>
                <w:color w:val="153247"/>
                <w:sz w:val="13"/>
              </w:rPr>
              <w:t>LED 2</w:t>
            </w:r>
          </w:p>
        </w:tc>
        <w:tc>
          <w:tcPr>
            <w:tcW w:w="6600" w:type="dxa"/>
            <w:shd w:val="clear" w:color="auto" w:fill="F3F7F9"/>
            <w:tcMar>
              <w:top w:w="18" w:type="dxa"/>
              <w:left w:w="85" w:type="dxa"/>
              <w:bottom w:w="18" w:type="dxa"/>
              <w:right w:w="85" w:type="dxa"/>
            </w:tcMar>
            <w:vAlign w:val="center"/>
          </w:tcPr>
          <w:p w14:paraId="4BF5174C">
            <w:pPr>
              <w:spacing w:before="0" w:after="0" w:line="240" w:lineRule="auto"/>
              <w:jc w:val="left"/>
            </w:pPr>
            <w:r>
              <w:rPr>
                <w:rFonts w:ascii="Aptos" w:hAnsi="Aptos"/>
                <w:b w:val="0"/>
                <w:color w:val="153247"/>
                <w:sz w:val="13"/>
              </w:rPr>
              <w:t>R 39, G 40, B 41</w:t>
            </w:r>
          </w:p>
        </w:tc>
        <w:tc>
          <w:tcPr>
            <w:tcW w:w="4300" w:type="dxa"/>
            <w:shd w:val="clear" w:color="auto" w:fill="F3F7F9"/>
            <w:tcMar>
              <w:top w:w="18" w:type="dxa"/>
              <w:left w:w="85" w:type="dxa"/>
              <w:bottom w:w="18" w:type="dxa"/>
              <w:right w:w="85" w:type="dxa"/>
            </w:tcMar>
            <w:vAlign w:val="center"/>
          </w:tcPr>
          <w:p w14:paraId="0DEA65CC">
            <w:pPr>
              <w:spacing w:before="0" w:after="0" w:line="240" w:lineRule="auto"/>
              <w:jc w:val="center"/>
            </w:pPr>
            <w:r>
              <w:rPr>
                <w:rFonts w:ascii="Aptos" w:hAnsi="Aptos"/>
                <w:b w:val="0"/>
                <w:color w:val="153247"/>
                <w:sz w:val="13"/>
              </w:rPr>
              <w:t>000-255 per component</w:t>
            </w:r>
          </w:p>
        </w:tc>
      </w:tr>
      <w:tr w14:paraId="2C1FA23D">
        <w:trPr>
          <w:cantSplit/>
        </w:trPr>
        <w:tc>
          <w:tcPr>
            <w:tcW w:w="1600" w:type="dxa"/>
            <w:tcMar>
              <w:top w:w="18" w:type="dxa"/>
              <w:left w:w="85" w:type="dxa"/>
              <w:bottom w:w="18" w:type="dxa"/>
              <w:right w:w="85" w:type="dxa"/>
            </w:tcMar>
            <w:vAlign w:val="center"/>
          </w:tcPr>
          <w:p w14:paraId="6195E6E0">
            <w:pPr>
              <w:spacing w:before="0" w:after="0" w:line="240" w:lineRule="auto"/>
              <w:jc w:val="center"/>
            </w:pPr>
            <w:r>
              <w:rPr>
                <w:rFonts w:ascii="Aptos" w:hAnsi="Aptos"/>
                <w:b w:val="0"/>
                <w:color w:val="153247"/>
                <w:sz w:val="13"/>
              </w:rPr>
              <w:t>42-44</w:t>
            </w:r>
          </w:p>
        </w:tc>
        <w:tc>
          <w:tcPr>
            <w:tcW w:w="1700" w:type="dxa"/>
            <w:tcMar>
              <w:top w:w="18" w:type="dxa"/>
              <w:left w:w="85" w:type="dxa"/>
              <w:bottom w:w="18" w:type="dxa"/>
              <w:right w:w="85" w:type="dxa"/>
            </w:tcMar>
            <w:vAlign w:val="center"/>
          </w:tcPr>
          <w:p w14:paraId="27B7F163">
            <w:pPr>
              <w:spacing w:before="0" w:after="0" w:line="240" w:lineRule="auto"/>
              <w:jc w:val="center"/>
            </w:pPr>
            <w:r>
              <w:rPr>
                <w:rFonts w:ascii="Aptos" w:hAnsi="Aptos"/>
                <w:b w:val="0"/>
                <w:color w:val="153247"/>
                <w:sz w:val="13"/>
              </w:rPr>
              <w:t>LED 3</w:t>
            </w:r>
          </w:p>
        </w:tc>
        <w:tc>
          <w:tcPr>
            <w:tcW w:w="6600" w:type="dxa"/>
            <w:tcMar>
              <w:top w:w="18" w:type="dxa"/>
              <w:left w:w="85" w:type="dxa"/>
              <w:bottom w:w="18" w:type="dxa"/>
              <w:right w:w="85" w:type="dxa"/>
            </w:tcMar>
            <w:vAlign w:val="center"/>
          </w:tcPr>
          <w:p w14:paraId="34E7A30E">
            <w:pPr>
              <w:spacing w:before="0" w:after="0" w:line="240" w:lineRule="auto"/>
              <w:jc w:val="left"/>
            </w:pPr>
            <w:r>
              <w:rPr>
                <w:rFonts w:ascii="Aptos" w:hAnsi="Aptos"/>
                <w:b w:val="0"/>
                <w:color w:val="153247"/>
                <w:sz w:val="13"/>
              </w:rPr>
              <w:t>R 42, G 43, B 44</w:t>
            </w:r>
          </w:p>
        </w:tc>
        <w:tc>
          <w:tcPr>
            <w:tcW w:w="4300" w:type="dxa"/>
            <w:tcMar>
              <w:top w:w="18" w:type="dxa"/>
              <w:left w:w="85" w:type="dxa"/>
              <w:bottom w:w="18" w:type="dxa"/>
              <w:right w:w="85" w:type="dxa"/>
            </w:tcMar>
            <w:vAlign w:val="center"/>
          </w:tcPr>
          <w:p w14:paraId="702D0C7B">
            <w:pPr>
              <w:spacing w:before="0" w:after="0" w:line="240" w:lineRule="auto"/>
              <w:jc w:val="center"/>
            </w:pPr>
            <w:r>
              <w:rPr>
                <w:rFonts w:ascii="Aptos" w:hAnsi="Aptos"/>
                <w:b w:val="0"/>
                <w:color w:val="153247"/>
                <w:sz w:val="13"/>
              </w:rPr>
              <w:t>000-255 per component</w:t>
            </w:r>
          </w:p>
        </w:tc>
      </w:tr>
      <w:tr w14:paraId="2025934A">
        <w:trPr>
          <w:cantSplit/>
        </w:trPr>
        <w:tc>
          <w:tcPr>
            <w:tcW w:w="1600" w:type="dxa"/>
            <w:shd w:val="clear" w:color="auto" w:fill="F3F7F9"/>
            <w:tcMar>
              <w:top w:w="18" w:type="dxa"/>
              <w:left w:w="85" w:type="dxa"/>
              <w:bottom w:w="18" w:type="dxa"/>
              <w:right w:w="85" w:type="dxa"/>
            </w:tcMar>
            <w:vAlign w:val="center"/>
          </w:tcPr>
          <w:p w14:paraId="53B62A3E">
            <w:pPr>
              <w:spacing w:before="0" w:after="0" w:line="240" w:lineRule="auto"/>
              <w:jc w:val="center"/>
            </w:pPr>
            <w:r>
              <w:rPr>
                <w:rFonts w:ascii="Aptos" w:hAnsi="Aptos"/>
                <w:b w:val="0"/>
                <w:color w:val="153247"/>
                <w:sz w:val="13"/>
              </w:rPr>
              <w:t>45-47</w:t>
            </w:r>
          </w:p>
        </w:tc>
        <w:tc>
          <w:tcPr>
            <w:tcW w:w="1700" w:type="dxa"/>
            <w:shd w:val="clear" w:color="auto" w:fill="F3F7F9"/>
            <w:tcMar>
              <w:top w:w="18" w:type="dxa"/>
              <w:left w:w="85" w:type="dxa"/>
              <w:bottom w:w="18" w:type="dxa"/>
              <w:right w:w="85" w:type="dxa"/>
            </w:tcMar>
            <w:vAlign w:val="center"/>
          </w:tcPr>
          <w:p w14:paraId="2A8C958E">
            <w:pPr>
              <w:spacing w:before="0" w:after="0" w:line="240" w:lineRule="auto"/>
              <w:jc w:val="center"/>
            </w:pPr>
            <w:r>
              <w:rPr>
                <w:rFonts w:ascii="Aptos" w:hAnsi="Aptos"/>
                <w:b w:val="0"/>
                <w:color w:val="153247"/>
                <w:sz w:val="13"/>
              </w:rPr>
              <w:t>LED 4</w:t>
            </w:r>
          </w:p>
        </w:tc>
        <w:tc>
          <w:tcPr>
            <w:tcW w:w="6600" w:type="dxa"/>
            <w:shd w:val="clear" w:color="auto" w:fill="F3F7F9"/>
            <w:tcMar>
              <w:top w:w="18" w:type="dxa"/>
              <w:left w:w="85" w:type="dxa"/>
              <w:bottom w:w="18" w:type="dxa"/>
              <w:right w:w="85" w:type="dxa"/>
            </w:tcMar>
            <w:vAlign w:val="center"/>
          </w:tcPr>
          <w:p w14:paraId="4043B8FE">
            <w:pPr>
              <w:spacing w:before="0" w:after="0" w:line="240" w:lineRule="auto"/>
              <w:jc w:val="left"/>
            </w:pPr>
            <w:r>
              <w:rPr>
                <w:rFonts w:ascii="Aptos" w:hAnsi="Aptos"/>
                <w:b w:val="0"/>
                <w:color w:val="153247"/>
                <w:sz w:val="13"/>
              </w:rPr>
              <w:t>R 45, G 46, B 47</w:t>
            </w:r>
          </w:p>
        </w:tc>
        <w:tc>
          <w:tcPr>
            <w:tcW w:w="4300" w:type="dxa"/>
            <w:shd w:val="clear" w:color="auto" w:fill="F3F7F9"/>
            <w:tcMar>
              <w:top w:w="18" w:type="dxa"/>
              <w:left w:w="85" w:type="dxa"/>
              <w:bottom w:w="18" w:type="dxa"/>
              <w:right w:w="85" w:type="dxa"/>
            </w:tcMar>
            <w:vAlign w:val="center"/>
          </w:tcPr>
          <w:p w14:paraId="3CA947A6">
            <w:pPr>
              <w:spacing w:before="0" w:after="0" w:line="240" w:lineRule="auto"/>
              <w:jc w:val="center"/>
            </w:pPr>
            <w:r>
              <w:rPr>
                <w:rFonts w:ascii="Aptos" w:hAnsi="Aptos"/>
                <w:b w:val="0"/>
                <w:color w:val="153247"/>
                <w:sz w:val="13"/>
              </w:rPr>
              <w:t>000-255 per component</w:t>
            </w:r>
          </w:p>
        </w:tc>
      </w:tr>
      <w:tr w14:paraId="4BD80427">
        <w:trPr>
          <w:cantSplit/>
        </w:trPr>
        <w:tc>
          <w:tcPr>
            <w:tcW w:w="1600" w:type="dxa"/>
            <w:tcMar>
              <w:top w:w="18" w:type="dxa"/>
              <w:left w:w="85" w:type="dxa"/>
              <w:bottom w:w="18" w:type="dxa"/>
              <w:right w:w="85" w:type="dxa"/>
            </w:tcMar>
            <w:vAlign w:val="center"/>
          </w:tcPr>
          <w:p w14:paraId="77742068">
            <w:pPr>
              <w:spacing w:before="0" w:after="0" w:line="240" w:lineRule="auto"/>
              <w:jc w:val="center"/>
            </w:pPr>
            <w:r>
              <w:rPr>
                <w:rFonts w:ascii="Aptos" w:hAnsi="Aptos"/>
                <w:b w:val="0"/>
                <w:color w:val="153247"/>
                <w:sz w:val="13"/>
              </w:rPr>
              <w:t>48-50</w:t>
            </w:r>
          </w:p>
        </w:tc>
        <w:tc>
          <w:tcPr>
            <w:tcW w:w="1700" w:type="dxa"/>
            <w:tcMar>
              <w:top w:w="18" w:type="dxa"/>
              <w:left w:w="85" w:type="dxa"/>
              <w:bottom w:w="18" w:type="dxa"/>
              <w:right w:w="85" w:type="dxa"/>
            </w:tcMar>
            <w:vAlign w:val="center"/>
          </w:tcPr>
          <w:p w14:paraId="56E197ED">
            <w:pPr>
              <w:spacing w:before="0" w:after="0" w:line="240" w:lineRule="auto"/>
              <w:jc w:val="center"/>
            </w:pPr>
            <w:r>
              <w:rPr>
                <w:rFonts w:ascii="Aptos" w:hAnsi="Aptos"/>
                <w:b w:val="0"/>
                <w:color w:val="153247"/>
                <w:sz w:val="13"/>
              </w:rPr>
              <w:t>LED 5</w:t>
            </w:r>
          </w:p>
        </w:tc>
        <w:tc>
          <w:tcPr>
            <w:tcW w:w="6600" w:type="dxa"/>
            <w:tcMar>
              <w:top w:w="18" w:type="dxa"/>
              <w:left w:w="85" w:type="dxa"/>
              <w:bottom w:w="18" w:type="dxa"/>
              <w:right w:w="85" w:type="dxa"/>
            </w:tcMar>
            <w:vAlign w:val="center"/>
          </w:tcPr>
          <w:p w14:paraId="293E62E8">
            <w:pPr>
              <w:spacing w:before="0" w:after="0" w:line="240" w:lineRule="auto"/>
              <w:jc w:val="left"/>
            </w:pPr>
            <w:r>
              <w:rPr>
                <w:rFonts w:ascii="Aptos" w:hAnsi="Aptos"/>
                <w:b w:val="0"/>
                <w:color w:val="153247"/>
                <w:sz w:val="13"/>
              </w:rPr>
              <w:t>R 48, G 49, B 50</w:t>
            </w:r>
          </w:p>
        </w:tc>
        <w:tc>
          <w:tcPr>
            <w:tcW w:w="4300" w:type="dxa"/>
            <w:tcMar>
              <w:top w:w="18" w:type="dxa"/>
              <w:left w:w="85" w:type="dxa"/>
              <w:bottom w:w="18" w:type="dxa"/>
              <w:right w:w="85" w:type="dxa"/>
            </w:tcMar>
            <w:vAlign w:val="center"/>
          </w:tcPr>
          <w:p w14:paraId="047CA835">
            <w:pPr>
              <w:spacing w:before="0" w:after="0" w:line="240" w:lineRule="auto"/>
              <w:jc w:val="center"/>
            </w:pPr>
            <w:r>
              <w:rPr>
                <w:rFonts w:ascii="Aptos" w:hAnsi="Aptos"/>
                <w:b w:val="0"/>
                <w:color w:val="153247"/>
                <w:sz w:val="13"/>
              </w:rPr>
              <w:t>000-255 per component</w:t>
            </w:r>
          </w:p>
        </w:tc>
      </w:tr>
      <w:tr w14:paraId="4E10BD87">
        <w:trPr>
          <w:cantSplit/>
        </w:trPr>
        <w:tc>
          <w:tcPr>
            <w:tcW w:w="1600" w:type="dxa"/>
            <w:shd w:val="clear" w:color="auto" w:fill="F3F7F9"/>
            <w:tcMar>
              <w:top w:w="18" w:type="dxa"/>
              <w:left w:w="85" w:type="dxa"/>
              <w:bottom w:w="18" w:type="dxa"/>
              <w:right w:w="85" w:type="dxa"/>
            </w:tcMar>
            <w:vAlign w:val="center"/>
          </w:tcPr>
          <w:p w14:paraId="45C82BFB">
            <w:pPr>
              <w:spacing w:before="0" w:after="0" w:line="240" w:lineRule="auto"/>
              <w:jc w:val="center"/>
            </w:pPr>
            <w:r>
              <w:rPr>
                <w:rFonts w:ascii="Aptos" w:hAnsi="Aptos"/>
                <w:b w:val="0"/>
                <w:color w:val="153247"/>
                <w:sz w:val="13"/>
              </w:rPr>
              <w:t>51-53</w:t>
            </w:r>
          </w:p>
        </w:tc>
        <w:tc>
          <w:tcPr>
            <w:tcW w:w="1700" w:type="dxa"/>
            <w:shd w:val="clear" w:color="auto" w:fill="F3F7F9"/>
            <w:tcMar>
              <w:top w:w="18" w:type="dxa"/>
              <w:left w:w="85" w:type="dxa"/>
              <w:bottom w:w="18" w:type="dxa"/>
              <w:right w:w="85" w:type="dxa"/>
            </w:tcMar>
            <w:vAlign w:val="center"/>
          </w:tcPr>
          <w:p w14:paraId="6F21970D">
            <w:pPr>
              <w:spacing w:before="0" w:after="0" w:line="240" w:lineRule="auto"/>
              <w:jc w:val="center"/>
            </w:pPr>
            <w:r>
              <w:rPr>
                <w:rFonts w:ascii="Aptos" w:hAnsi="Aptos"/>
                <w:b w:val="0"/>
                <w:color w:val="153247"/>
                <w:sz w:val="13"/>
              </w:rPr>
              <w:t>LED 6</w:t>
            </w:r>
          </w:p>
        </w:tc>
        <w:tc>
          <w:tcPr>
            <w:tcW w:w="6600" w:type="dxa"/>
            <w:shd w:val="clear" w:color="auto" w:fill="F3F7F9"/>
            <w:tcMar>
              <w:top w:w="18" w:type="dxa"/>
              <w:left w:w="85" w:type="dxa"/>
              <w:bottom w:w="18" w:type="dxa"/>
              <w:right w:w="85" w:type="dxa"/>
            </w:tcMar>
            <w:vAlign w:val="center"/>
          </w:tcPr>
          <w:p w14:paraId="23D667DC">
            <w:pPr>
              <w:spacing w:before="0" w:after="0" w:line="240" w:lineRule="auto"/>
              <w:jc w:val="left"/>
            </w:pPr>
            <w:r>
              <w:rPr>
                <w:rFonts w:ascii="Aptos" w:hAnsi="Aptos"/>
                <w:b w:val="0"/>
                <w:color w:val="153247"/>
                <w:sz w:val="13"/>
              </w:rPr>
              <w:t>R 51, G 52, B 53</w:t>
            </w:r>
          </w:p>
        </w:tc>
        <w:tc>
          <w:tcPr>
            <w:tcW w:w="4300" w:type="dxa"/>
            <w:shd w:val="clear" w:color="auto" w:fill="F3F7F9"/>
            <w:tcMar>
              <w:top w:w="18" w:type="dxa"/>
              <w:left w:w="85" w:type="dxa"/>
              <w:bottom w:w="18" w:type="dxa"/>
              <w:right w:w="85" w:type="dxa"/>
            </w:tcMar>
            <w:vAlign w:val="center"/>
          </w:tcPr>
          <w:p w14:paraId="74F740B5">
            <w:pPr>
              <w:spacing w:before="0" w:after="0" w:line="240" w:lineRule="auto"/>
              <w:jc w:val="center"/>
            </w:pPr>
            <w:r>
              <w:rPr>
                <w:rFonts w:ascii="Aptos" w:hAnsi="Aptos"/>
                <w:b w:val="0"/>
                <w:color w:val="153247"/>
                <w:sz w:val="13"/>
              </w:rPr>
              <w:t>000-255 per component</w:t>
            </w:r>
          </w:p>
        </w:tc>
      </w:tr>
      <w:tr w14:paraId="578FE2F7">
        <w:trPr>
          <w:cantSplit/>
        </w:trPr>
        <w:tc>
          <w:tcPr>
            <w:tcW w:w="1600" w:type="dxa"/>
            <w:tcMar>
              <w:top w:w="18" w:type="dxa"/>
              <w:left w:w="85" w:type="dxa"/>
              <w:bottom w:w="18" w:type="dxa"/>
              <w:right w:w="85" w:type="dxa"/>
            </w:tcMar>
            <w:vAlign w:val="center"/>
          </w:tcPr>
          <w:p w14:paraId="5FB67597">
            <w:pPr>
              <w:spacing w:before="0" w:after="0" w:line="240" w:lineRule="auto"/>
              <w:jc w:val="center"/>
            </w:pPr>
            <w:r>
              <w:rPr>
                <w:rFonts w:ascii="Aptos" w:hAnsi="Aptos"/>
                <w:b w:val="0"/>
                <w:color w:val="153247"/>
                <w:sz w:val="13"/>
              </w:rPr>
              <w:t>54-56</w:t>
            </w:r>
          </w:p>
        </w:tc>
        <w:tc>
          <w:tcPr>
            <w:tcW w:w="1700" w:type="dxa"/>
            <w:tcMar>
              <w:top w:w="18" w:type="dxa"/>
              <w:left w:w="85" w:type="dxa"/>
              <w:bottom w:w="18" w:type="dxa"/>
              <w:right w:w="85" w:type="dxa"/>
            </w:tcMar>
            <w:vAlign w:val="center"/>
          </w:tcPr>
          <w:p w14:paraId="55E8211E">
            <w:pPr>
              <w:spacing w:before="0" w:after="0" w:line="240" w:lineRule="auto"/>
              <w:jc w:val="center"/>
            </w:pPr>
            <w:r>
              <w:rPr>
                <w:rFonts w:ascii="Aptos" w:hAnsi="Aptos"/>
                <w:b w:val="0"/>
                <w:color w:val="153247"/>
                <w:sz w:val="13"/>
              </w:rPr>
              <w:t>LED 7</w:t>
            </w:r>
          </w:p>
        </w:tc>
        <w:tc>
          <w:tcPr>
            <w:tcW w:w="6600" w:type="dxa"/>
            <w:tcMar>
              <w:top w:w="18" w:type="dxa"/>
              <w:left w:w="85" w:type="dxa"/>
              <w:bottom w:w="18" w:type="dxa"/>
              <w:right w:w="85" w:type="dxa"/>
            </w:tcMar>
            <w:vAlign w:val="center"/>
          </w:tcPr>
          <w:p w14:paraId="75CE9214">
            <w:pPr>
              <w:spacing w:before="0" w:after="0" w:line="240" w:lineRule="auto"/>
              <w:jc w:val="left"/>
            </w:pPr>
            <w:r>
              <w:rPr>
                <w:rFonts w:ascii="Aptos" w:hAnsi="Aptos"/>
                <w:b w:val="0"/>
                <w:color w:val="153247"/>
                <w:sz w:val="13"/>
              </w:rPr>
              <w:t>R 54, G 55, B 56</w:t>
            </w:r>
          </w:p>
        </w:tc>
        <w:tc>
          <w:tcPr>
            <w:tcW w:w="4300" w:type="dxa"/>
            <w:tcMar>
              <w:top w:w="18" w:type="dxa"/>
              <w:left w:w="85" w:type="dxa"/>
              <w:bottom w:w="18" w:type="dxa"/>
              <w:right w:w="85" w:type="dxa"/>
            </w:tcMar>
            <w:vAlign w:val="center"/>
          </w:tcPr>
          <w:p w14:paraId="48288BC5">
            <w:pPr>
              <w:spacing w:before="0" w:after="0" w:line="240" w:lineRule="auto"/>
              <w:jc w:val="center"/>
            </w:pPr>
            <w:r>
              <w:rPr>
                <w:rFonts w:ascii="Aptos" w:hAnsi="Aptos"/>
                <w:b w:val="0"/>
                <w:color w:val="153247"/>
                <w:sz w:val="13"/>
              </w:rPr>
              <w:t>000-255 per component</w:t>
            </w:r>
          </w:p>
        </w:tc>
      </w:tr>
      <w:tr w14:paraId="08CD5807">
        <w:trPr>
          <w:cantSplit/>
        </w:trPr>
        <w:tc>
          <w:tcPr>
            <w:tcW w:w="1600" w:type="dxa"/>
            <w:shd w:val="clear" w:color="auto" w:fill="F3F7F9"/>
            <w:tcMar>
              <w:top w:w="18" w:type="dxa"/>
              <w:left w:w="85" w:type="dxa"/>
              <w:bottom w:w="18" w:type="dxa"/>
              <w:right w:w="85" w:type="dxa"/>
            </w:tcMar>
            <w:vAlign w:val="center"/>
          </w:tcPr>
          <w:p w14:paraId="0F7DEA86">
            <w:pPr>
              <w:spacing w:before="0" w:after="0" w:line="240" w:lineRule="auto"/>
              <w:jc w:val="center"/>
            </w:pPr>
            <w:r>
              <w:rPr>
                <w:rFonts w:ascii="Aptos" w:hAnsi="Aptos"/>
                <w:b w:val="0"/>
                <w:color w:val="153247"/>
                <w:sz w:val="13"/>
              </w:rPr>
              <w:t>57-59</w:t>
            </w:r>
          </w:p>
        </w:tc>
        <w:tc>
          <w:tcPr>
            <w:tcW w:w="1700" w:type="dxa"/>
            <w:shd w:val="clear" w:color="auto" w:fill="F3F7F9"/>
            <w:tcMar>
              <w:top w:w="18" w:type="dxa"/>
              <w:left w:w="85" w:type="dxa"/>
              <w:bottom w:w="18" w:type="dxa"/>
              <w:right w:w="85" w:type="dxa"/>
            </w:tcMar>
            <w:vAlign w:val="center"/>
          </w:tcPr>
          <w:p w14:paraId="77B68F94">
            <w:pPr>
              <w:spacing w:before="0" w:after="0" w:line="240" w:lineRule="auto"/>
              <w:jc w:val="center"/>
            </w:pPr>
            <w:r>
              <w:rPr>
                <w:rFonts w:ascii="Aptos" w:hAnsi="Aptos"/>
                <w:b w:val="0"/>
                <w:color w:val="153247"/>
                <w:sz w:val="13"/>
              </w:rPr>
              <w:t>LED 8</w:t>
            </w:r>
          </w:p>
        </w:tc>
        <w:tc>
          <w:tcPr>
            <w:tcW w:w="6600" w:type="dxa"/>
            <w:shd w:val="clear" w:color="auto" w:fill="F3F7F9"/>
            <w:tcMar>
              <w:top w:w="18" w:type="dxa"/>
              <w:left w:w="85" w:type="dxa"/>
              <w:bottom w:w="18" w:type="dxa"/>
              <w:right w:w="85" w:type="dxa"/>
            </w:tcMar>
            <w:vAlign w:val="center"/>
          </w:tcPr>
          <w:p w14:paraId="10563D08">
            <w:pPr>
              <w:spacing w:before="0" w:after="0" w:line="240" w:lineRule="auto"/>
              <w:jc w:val="left"/>
            </w:pPr>
            <w:r>
              <w:rPr>
                <w:rFonts w:ascii="Aptos" w:hAnsi="Aptos"/>
                <w:b w:val="0"/>
                <w:color w:val="153247"/>
                <w:sz w:val="13"/>
              </w:rPr>
              <w:t>R 57, G 58, B 59</w:t>
            </w:r>
          </w:p>
        </w:tc>
        <w:tc>
          <w:tcPr>
            <w:tcW w:w="4300" w:type="dxa"/>
            <w:shd w:val="clear" w:color="auto" w:fill="F3F7F9"/>
            <w:tcMar>
              <w:top w:w="18" w:type="dxa"/>
              <w:left w:w="85" w:type="dxa"/>
              <w:bottom w:w="18" w:type="dxa"/>
              <w:right w:w="85" w:type="dxa"/>
            </w:tcMar>
            <w:vAlign w:val="center"/>
          </w:tcPr>
          <w:p w14:paraId="0AA1A85B">
            <w:pPr>
              <w:spacing w:before="0" w:after="0" w:line="240" w:lineRule="auto"/>
              <w:jc w:val="center"/>
            </w:pPr>
            <w:r>
              <w:rPr>
                <w:rFonts w:ascii="Aptos" w:hAnsi="Aptos"/>
                <w:b w:val="0"/>
                <w:color w:val="153247"/>
                <w:sz w:val="13"/>
              </w:rPr>
              <w:t>000-255 per component</w:t>
            </w:r>
          </w:p>
        </w:tc>
      </w:tr>
      <w:tr w14:paraId="1E6C784B">
        <w:trPr>
          <w:cantSplit/>
        </w:trPr>
        <w:tc>
          <w:tcPr>
            <w:tcW w:w="1600" w:type="dxa"/>
            <w:tcMar>
              <w:top w:w="18" w:type="dxa"/>
              <w:left w:w="85" w:type="dxa"/>
              <w:bottom w:w="18" w:type="dxa"/>
              <w:right w:w="85" w:type="dxa"/>
            </w:tcMar>
            <w:vAlign w:val="center"/>
          </w:tcPr>
          <w:p w14:paraId="62594965">
            <w:pPr>
              <w:spacing w:before="0" w:after="0" w:line="240" w:lineRule="auto"/>
              <w:jc w:val="center"/>
            </w:pPr>
            <w:r>
              <w:rPr>
                <w:rFonts w:ascii="Aptos" w:hAnsi="Aptos"/>
                <w:b w:val="0"/>
                <w:color w:val="153247"/>
                <w:sz w:val="13"/>
              </w:rPr>
              <w:t>60-62</w:t>
            </w:r>
          </w:p>
        </w:tc>
        <w:tc>
          <w:tcPr>
            <w:tcW w:w="1700" w:type="dxa"/>
            <w:tcMar>
              <w:top w:w="18" w:type="dxa"/>
              <w:left w:w="85" w:type="dxa"/>
              <w:bottom w:w="18" w:type="dxa"/>
              <w:right w:w="85" w:type="dxa"/>
            </w:tcMar>
            <w:vAlign w:val="center"/>
          </w:tcPr>
          <w:p w14:paraId="350780B9">
            <w:pPr>
              <w:spacing w:before="0" w:after="0" w:line="240" w:lineRule="auto"/>
              <w:jc w:val="center"/>
            </w:pPr>
            <w:r>
              <w:rPr>
                <w:rFonts w:ascii="Aptos" w:hAnsi="Aptos"/>
                <w:b w:val="0"/>
                <w:color w:val="153247"/>
                <w:sz w:val="13"/>
              </w:rPr>
              <w:t>LED 9</w:t>
            </w:r>
          </w:p>
        </w:tc>
        <w:tc>
          <w:tcPr>
            <w:tcW w:w="6600" w:type="dxa"/>
            <w:tcMar>
              <w:top w:w="18" w:type="dxa"/>
              <w:left w:w="85" w:type="dxa"/>
              <w:bottom w:w="18" w:type="dxa"/>
              <w:right w:w="85" w:type="dxa"/>
            </w:tcMar>
            <w:vAlign w:val="center"/>
          </w:tcPr>
          <w:p w14:paraId="7B3AE388">
            <w:pPr>
              <w:spacing w:before="0" w:after="0" w:line="240" w:lineRule="auto"/>
              <w:jc w:val="left"/>
            </w:pPr>
            <w:r>
              <w:rPr>
                <w:rFonts w:ascii="Aptos" w:hAnsi="Aptos"/>
                <w:b w:val="0"/>
                <w:color w:val="153247"/>
                <w:sz w:val="13"/>
              </w:rPr>
              <w:t>R 60, G 61, B 62</w:t>
            </w:r>
          </w:p>
        </w:tc>
        <w:tc>
          <w:tcPr>
            <w:tcW w:w="4300" w:type="dxa"/>
            <w:tcMar>
              <w:top w:w="18" w:type="dxa"/>
              <w:left w:w="85" w:type="dxa"/>
              <w:bottom w:w="18" w:type="dxa"/>
              <w:right w:w="85" w:type="dxa"/>
            </w:tcMar>
            <w:vAlign w:val="center"/>
          </w:tcPr>
          <w:p w14:paraId="48EF034D">
            <w:pPr>
              <w:spacing w:before="0" w:after="0" w:line="240" w:lineRule="auto"/>
              <w:jc w:val="center"/>
            </w:pPr>
            <w:r>
              <w:rPr>
                <w:rFonts w:ascii="Aptos" w:hAnsi="Aptos"/>
                <w:b w:val="0"/>
                <w:color w:val="153247"/>
                <w:sz w:val="13"/>
              </w:rPr>
              <w:t>000-255 per component</w:t>
            </w:r>
          </w:p>
        </w:tc>
      </w:tr>
      <w:tr w14:paraId="75187A8E">
        <w:trPr>
          <w:cantSplit/>
        </w:trPr>
        <w:tc>
          <w:tcPr>
            <w:tcW w:w="1600" w:type="dxa"/>
            <w:shd w:val="clear" w:color="auto" w:fill="F3F7F9"/>
            <w:tcMar>
              <w:top w:w="18" w:type="dxa"/>
              <w:left w:w="85" w:type="dxa"/>
              <w:bottom w:w="18" w:type="dxa"/>
              <w:right w:w="85" w:type="dxa"/>
            </w:tcMar>
            <w:vAlign w:val="center"/>
          </w:tcPr>
          <w:p w14:paraId="27E117F4">
            <w:pPr>
              <w:spacing w:before="0" w:after="0" w:line="240" w:lineRule="auto"/>
              <w:jc w:val="center"/>
            </w:pPr>
            <w:r>
              <w:rPr>
                <w:rFonts w:ascii="Aptos" w:hAnsi="Aptos"/>
                <w:b w:val="0"/>
                <w:color w:val="153247"/>
                <w:sz w:val="13"/>
              </w:rPr>
              <w:t>63-65</w:t>
            </w:r>
          </w:p>
        </w:tc>
        <w:tc>
          <w:tcPr>
            <w:tcW w:w="1700" w:type="dxa"/>
            <w:shd w:val="clear" w:color="auto" w:fill="F3F7F9"/>
            <w:tcMar>
              <w:top w:w="18" w:type="dxa"/>
              <w:left w:w="85" w:type="dxa"/>
              <w:bottom w:w="18" w:type="dxa"/>
              <w:right w:w="85" w:type="dxa"/>
            </w:tcMar>
            <w:vAlign w:val="center"/>
          </w:tcPr>
          <w:p w14:paraId="255F9F91">
            <w:pPr>
              <w:spacing w:before="0" w:after="0" w:line="240" w:lineRule="auto"/>
              <w:jc w:val="center"/>
            </w:pPr>
            <w:r>
              <w:rPr>
                <w:rFonts w:ascii="Aptos" w:hAnsi="Aptos"/>
                <w:b w:val="0"/>
                <w:color w:val="153247"/>
                <w:sz w:val="13"/>
              </w:rPr>
              <w:t>LED 10</w:t>
            </w:r>
          </w:p>
        </w:tc>
        <w:tc>
          <w:tcPr>
            <w:tcW w:w="6600" w:type="dxa"/>
            <w:shd w:val="clear" w:color="auto" w:fill="F3F7F9"/>
            <w:tcMar>
              <w:top w:w="18" w:type="dxa"/>
              <w:left w:w="85" w:type="dxa"/>
              <w:bottom w:w="18" w:type="dxa"/>
              <w:right w:w="85" w:type="dxa"/>
            </w:tcMar>
            <w:vAlign w:val="center"/>
          </w:tcPr>
          <w:p w14:paraId="32E5D36A">
            <w:pPr>
              <w:spacing w:before="0" w:after="0" w:line="240" w:lineRule="auto"/>
              <w:jc w:val="left"/>
            </w:pPr>
            <w:r>
              <w:rPr>
                <w:rFonts w:ascii="Aptos" w:hAnsi="Aptos"/>
                <w:b w:val="0"/>
                <w:color w:val="153247"/>
                <w:sz w:val="13"/>
              </w:rPr>
              <w:t>R 63, G 64, B 65</w:t>
            </w:r>
          </w:p>
        </w:tc>
        <w:tc>
          <w:tcPr>
            <w:tcW w:w="4300" w:type="dxa"/>
            <w:shd w:val="clear" w:color="auto" w:fill="F3F7F9"/>
            <w:tcMar>
              <w:top w:w="18" w:type="dxa"/>
              <w:left w:w="85" w:type="dxa"/>
              <w:bottom w:w="18" w:type="dxa"/>
              <w:right w:w="85" w:type="dxa"/>
            </w:tcMar>
            <w:vAlign w:val="center"/>
          </w:tcPr>
          <w:p w14:paraId="77AD2CDD">
            <w:pPr>
              <w:spacing w:before="0" w:after="0" w:line="240" w:lineRule="auto"/>
              <w:jc w:val="center"/>
            </w:pPr>
            <w:r>
              <w:rPr>
                <w:rFonts w:ascii="Aptos" w:hAnsi="Aptos"/>
                <w:b w:val="0"/>
                <w:color w:val="153247"/>
                <w:sz w:val="13"/>
              </w:rPr>
              <w:t>000-255 per component</w:t>
            </w:r>
          </w:p>
        </w:tc>
      </w:tr>
      <w:tr w14:paraId="24E352FC">
        <w:trPr>
          <w:cantSplit/>
        </w:trPr>
        <w:tc>
          <w:tcPr>
            <w:tcW w:w="1600" w:type="dxa"/>
            <w:tcMar>
              <w:top w:w="18" w:type="dxa"/>
              <w:left w:w="85" w:type="dxa"/>
              <w:bottom w:w="18" w:type="dxa"/>
              <w:right w:w="85" w:type="dxa"/>
            </w:tcMar>
            <w:vAlign w:val="center"/>
          </w:tcPr>
          <w:p w14:paraId="1FE47C46">
            <w:pPr>
              <w:spacing w:before="0" w:after="0" w:line="240" w:lineRule="auto"/>
              <w:jc w:val="center"/>
            </w:pPr>
            <w:r>
              <w:rPr>
                <w:rFonts w:ascii="Aptos" w:hAnsi="Aptos"/>
                <w:b w:val="0"/>
                <w:color w:val="153247"/>
                <w:sz w:val="13"/>
              </w:rPr>
              <w:t>66-68</w:t>
            </w:r>
          </w:p>
        </w:tc>
        <w:tc>
          <w:tcPr>
            <w:tcW w:w="1700" w:type="dxa"/>
            <w:tcMar>
              <w:top w:w="18" w:type="dxa"/>
              <w:left w:w="85" w:type="dxa"/>
              <w:bottom w:w="18" w:type="dxa"/>
              <w:right w:w="85" w:type="dxa"/>
            </w:tcMar>
            <w:vAlign w:val="center"/>
          </w:tcPr>
          <w:p w14:paraId="484AC920">
            <w:pPr>
              <w:spacing w:before="0" w:after="0" w:line="240" w:lineRule="auto"/>
              <w:jc w:val="center"/>
            </w:pPr>
            <w:r>
              <w:rPr>
                <w:rFonts w:ascii="Aptos" w:hAnsi="Aptos"/>
                <w:b w:val="0"/>
                <w:color w:val="153247"/>
                <w:sz w:val="13"/>
              </w:rPr>
              <w:t>LED 11</w:t>
            </w:r>
          </w:p>
        </w:tc>
        <w:tc>
          <w:tcPr>
            <w:tcW w:w="6600" w:type="dxa"/>
            <w:tcMar>
              <w:top w:w="18" w:type="dxa"/>
              <w:left w:w="85" w:type="dxa"/>
              <w:bottom w:w="18" w:type="dxa"/>
              <w:right w:w="85" w:type="dxa"/>
            </w:tcMar>
            <w:vAlign w:val="center"/>
          </w:tcPr>
          <w:p w14:paraId="0C0B7F77">
            <w:pPr>
              <w:spacing w:before="0" w:after="0" w:line="240" w:lineRule="auto"/>
              <w:jc w:val="left"/>
            </w:pPr>
            <w:r>
              <w:rPr>
                <w:rFonts w:ascii="Aptos" w:hAnsi="Aptos"/>
                <w:b w:val="0"/>
                <w:color w:val="153247"/>
                <w:sz w:val="13"/>
              </w:rPr>
              <w:t>R 66, G 67, B 68</w:t>
            </w:r>
          </w:p>
        </w:tc>
        <w:tc>
          <w:tcPr>
            <w:tcW w:w="4300" w:type="dxa"/>
            <w:tcMar>
              <w:top w:w="18" w:type="dxa"/>
              <w:left w:w="85" w:type="dxa"/>
              <w:bottom w:w="18" w:type="dxa"/>
              <w:right w:w="85" w:type="dxa"/>
            </w:tcMar>
            <w:vAlign w:val="center"/>
          </w:tcPr>
          <w:p w14:paraId="59EFC8E0">
            <w:pPr>
              <w:spacing w:before="0" w:after="0" w:line="240" w:lineRule="auto"/>
              <w:jc w:val="center"/>
            </w:pPr>
            <w:r>
              <w:rPr>
                <w:rFonts w:ascii="Aptos" w:hAnsi="Aptos"/>
                <w:b w:val="0"/>
                <w:color w:val="153247"/>
                <w:sz w:val="13"/>
              </w:rPr>
              <w:t>000-255 per component</w:t>
            </w:r>
          </w:p>
        </w:tc>
      </w:tr>
      <w:tr w14:paraId="2D64765C">
        <w:trPr>
          <w:cantSplit/>
        </w:trPr>
        <w:tc>
          <w:tcPr>
            <w:tcW w:w="1600" w:type="dxa"/>
            <w:shd w:val="clear" w:color="auto" w:fill="F3F7F9"/>
            <w:tcMar>
              <w:top w:w="18" w:type="dxa"/>
              <w:left w:w="85" w:type="dxa"/>
              <w:bottom w:w="18" w:type="dxa"/>
              <w:right w:w="85" w:type="dxa"/>
            </w:tcMar>
            <w:vAlign w:val="center"/>
          </w:tcPr>
          <w:p w14:paraId="2AEBE35F">
            <w:pPr>
              <w:spacing w:before="0" w:after="0" w:line="240" w:lineRule="auto"/>
              <w:jc w:val="center"/>
            </w:pPr>
            <w:r>
              <w:rPr>
                <w:rFonts w:ascii="Aptos" w:hAnsi="Aptos"/>
                <w:b w:val="0"/>
                <w:color w:val="153247"/>
                <w:sz w:val="13"/>
              </w:rPr>
              <w:t>69-71</w:t>
            </w:r>
          </w:p>
        </w:tc>
        <w:tc>
          <w:tcPr>
            <w:tcW w:w="1700" w:type="dxa"/>
            <w:shd w:val="clear" w:color="auto" w:fill="F3F7F9"/>
            <w:tcMar>
              <w:top w:w="18" w:type="dxa"/>
              <w:left w:w="85" w:type="dxa"/>
              <w:bottom w:w="18" w:type="dxa"/>
              <w:right w:w="85" w:type="dxa"/>
            </w:tcMar>
            <w:vAlign w:val="center"/>
          </w:tcPr>
          <w:p w14:paraId="249B27FD">
            <w:pPr>
              <w:spacing w:before="0" w:after="0" w:line="240" w:lineRule="auto"/>
              <w:jc w:val="center"/>
            </w:pPr>
            <w:r>
              <w:rPr>
                <w:rFonts w:ascii="Aptos" w:hAnsi="Aptos"/>
                <w:b w:val="0"/>
                <w:color w:val="153247"/>
                <w:sz w:val="13"/>
              </w:rPr>
              <w:t>LED 12</w:t>
            </w:r>
          </w:p>
        </w:tc>
        <w:tc>
          <w:tcPr>
            <w:tcW w:w="6600" w:type="dxa"/>
            <w:shd w:val="clear" w:color="auto" w:fill="F3F7F9"/>
            <w:tcMar>
              <w:top w:w="18" w:type="dxa"/>
              <w:left w:w="85" w:type="dxa"/>
              <w:bottom w:w="18" w:type="dxa"/>
              <w:right w:w="85" w:type="dxa"/>
            </w:tcMar>
            <w:vAlign w:val="center"/>
          </w:tcPr>
          <w:p w14:paraId="4BEDBD1A">
            <w:pPr>
              <w:spacing w:before="0" w:after="0" w:line="240" w:lineRule="auto"/>
              <w:jc w:val="left"/>
            </w:pPr>
            <w:r>
              <w:rPr>
                <w:rFonts w:ascii="Aptos" w:hAnsi="Aptos"/>
                <w:b w:val="0"/>
                <w:color w:val="153247"/>
                <w:sz w:val="13"/>
              </w:rPr>
              <w:t>R 69, G 70, B 71</w:t>
            </w:r>
          </w:p>
        </w:tc>
        <w:tc>
          <w:tcPr>
            <w:tcW w:w="4300" w:type="dxa"/>
            <w:shd w:val="clear" w:color="auto" w:fill="F3F7F9"/>
            <w:tcMar>
              <w:top w:w="18" w:type="dxa"/>
              <w:left w:w="85" w:type="dxa"/>
              <w:bottom w:w="18" w:type="dxa"/>
              <w:right w:w="85" w:type="dxa"/>
            </w:tcMar>
            <w:vAlign w:val="center"/>
          </w:tcPr>
          <w:p w14:paraId="7ACC672C">
            <w:pPr>
              <w:spacing w:before="0" w:after="0" w:line="240" w:lineRule="auto"/>
              <w:jc w:val="center"/>
            </w:pPr>
            <w:r>
              <w:rPr>
                <w:rFonts w:ascii="Aptos" w:hAnsi="Aptos"/>
                <w:b w:val="0"/>
                <w:color w:val="153247"/>
                <w:sz w:val="13"/>
              </w:rPr>
              <w:t>000-255 per component</w:t>
            </w:r>
          </w:p>
        </w:tc>
      </w:tr>
      <w:tr w14:paraId="60307162">
        <w:trPr>
          <w:cantSplit/>
        </w:trPr>
        <w:tc>
          <w:tcPr>
            <w:tcW w:w="1600" w:type="dxa"/>
            <w:tcMar>
              <w:top w:w="18" w:type="dxa"/>
              <w:left w:w="85" w:type="dxa"/>
              <w:bottom w:w="18" w:type="dxa"/>
              <w:right w:w="85" w:type="dxa"/>
            </w:tcMar>
            <w:vAlign w:val="center"/>
          </w:tcPr>
          <w:p w14:paraId="199BF3B9">
            <w:pPr>
              <w:spacing w:before="0" w:after="0" w:line="240" w:lineRule="auto"/>
              <w:jc w:val="center"/>
            </w:pPr>
            <w:r>
              <w:rPr>
                <w:rFonts w:ascii="Aptos" w:hAnsi="Aptos"/>
                <w:b w:val="0"/>
                <w:color w:val="153247"/>
                <w:sz w:val="13"/>
              </w:rPr>
              <w:t>72-74</w:t>
            </w:r>
          </w:p>
        </w:tc>
        <w:tc>
          <w:tcPr>
            <w:tcW w:w="1700" w:type="dxa"/>
            <w:tcMar>
              <w:top w:w="18" w:type="dxa"/>
              <w:left w:w="85" w:type="dxa"/>
              <w:bottom w:w="18" w:type="dxa"/>
              <w:right w:w="85" w:type="dxa"/>
            </w:tcMar>
            <w:vAlign w:val="center"/>
          </w:tcPr>
          <w:p w14:paraId="71455AEB">
            <w:pPr>
              <w:spacing w:before="0" w:after="0" w:line="240" w:lineRule="auto"/>
              <w:jc w:val="center"/>
            </w:pPr>
            <w:r>
              <w:rPr>
                <w:rFonts w:ascii="Aptos" w:hAnsi="Aptos"/>
                <w:b w:val="0"/>
                <w:color w:val="153247"/>
                <w:sz w:val="13"/>
              </w:rPr>
              <w:t>LED 13</w:t>
            </w:r>
          </w:p>
        </w:tc>
        <w:tc>
          <w:tcPr>
            <w:tcW w:w="6600" w:type="dxa"/>
            <w:tcMar>
              <w:top w:w="18" w:type="dxa"/>
              <w:left w:w="85" w:type="dxa"/>
              <w:bottom w:w="18" w:type="dxa"/>
              <w:right w:w="85" w:type="dxa"/>
            </w:tcMar>
            <w:vAlign w:val="center"/>
          </w:tcPr>
          <w:p w14:paraId="38DB85D3">
            <w:pPr>
              <w:spacing w:before="0" w:after="0" w:line="240" w:lineRule="auto"/>
              <w:jc w:val="left"/>
            </w:pPr>
            <w:r>
              <w:rPr>
                <w:rFonts w:ascii="Aptos" w:hAnsi="Aptos"/>
                <w:b w:val="0"/>
                <w:color w:val="153247"/>
                <w:sz w:val="13"/>
              </w:rPr>
              <w:t>R 72, G 73, B 74</w:t>
            </w:r>
          </w:p>
        </w:tc>
        <w:tc>
          <w:tcPr>
            <w:tcW w:w="4300" w:type="dxa"/>
            <w:tcMar>
              <w:top w:w="18" w:type="dxa"/>
              <w:left w:w="85" w:type="dxa"/>
              <w:bottom w:w="18" w:type="dxa"/>
              <w:right w:w="85" w:type="dxa"/>
            </w:tcMar>
            <w:vAlign w:val="center"/>
          </w:tcPr>
          <w:p w14:paraId="2B526F2D">
            <w:pPr>
              <w:spacing w:before="0" w:after="0" w:line="240" w:lineRule="auto"/>
              <w:jc w:val="center"/>
            </w:pPr>
            <w:r>
              <w:rPr>
                <w:rFonts w:ascii="Aptos" w:hAnsi="Aptos"/>
                <w:b w:val="0"/>
                <w:color w:val="153247"/>
                <w:sz w:val="13"/>
              </w:rPr>
              <w:t>000-255 per component</w:t>
            </w:r>
          </w:p>
        </w:tc>
      </w:tr>
      <w:tr w14:paraId="0410D6E6">
        <w:trPr>
          <w:cantSplit/>
        </w:trPr>
        <w:tc>
          <w:tcPr>
            <w:tcW w:w="1600" w:type="dxa"/>
            <w:shd w:val="clear" w:color="auto" w:fill="F3F7F9"/>
            <w:tcMar>
              <w:top w:w="18" w:type="dxa"/>
              <w:left w:w="85" w:type="dxa"/>
              <w:bottom w:w="18" w:type="dxa"/>
              <w:right w:w="85" w:type="dxa"/>
            </w:tcMar>
            <w:vAlign w:val="center"/>
          </w:tcPr>
          <w:p w14:paraId="16225543">
            <w:pPr>
              <w:spacing w:before="0" w:after="0" w:line="240" w:lineRule="auto"/>
              <w:jc w:val="center"/>
            </w:pPr>
            <w:r>
              <w:rPr>
                <w:rFonts w:ascii="Aptos" w:hAnsi="Aptos"/>
                <w:b w:val="0"/>
                <w:color w:val="153247"/>
                <w:sz w:val="13"/>
              </w:rPr>
              <w:t>75-77</w:t>
            </w:r>
          </w:p>
        </w:tc>
        <w:tc>
          <w:tcPr>
            <w:tcW w:w="1700" w:type="dxa"/>
            <w:shd w:val="clear" w:color="auto" w:fill="F3F7F9"/>
            <w:tcMar>
              <w:top w:w="18" w:type="dxa"/>
              <w:left w:w="85" w:type="dxa"/>
              <w:bottom w:w="18" w:type="dxa"/>
              <w:right w:w="85" w:type="dxa"/>
            </w:tcMar>
            <w:vAlign w:val="center"/>
          </w:tcPr>
          <w:p w14:paraId="0CD6C3AB">
            <w:pPr>
              <w:spacing w:before="0" w:after="0" w:line="240" w:lineRule="auto"/>
              <w:jc w:val="center"/>
            </w:pPr>
            <w:r>
              <w:rPr>
                <w:rFonts w:ascii="Aptos" w:hAnsi="Aptos"/>
                <w:b w:val="0"/>
                <w:color w:val="153247"/>
                <w:sz w:val="13"/>
              </w:rPr>
              <w:t>LED 14</w:t>
            </w:r>
          </w:p>
        </w:tc>
        <w:tc>
          <w:tcPr>
            <w:tcW w:w="6600" w:type="dxa"/>
            <w:shd w:val="clear" w:color="auto" w:fill="F3F7F9"/>
            <w:tcMar>
              <w:top w:w="18" w:type="dxa"/>
              <w:left w:w="85" w:type="dxa"/>
              <w:bottom w:w="18" w:type="dxa"/>
              <w:right w:w="85" w:type="dxa"/>
            </w:tcMar>
            <w:vAlign w:val="center"/>
          </w:tcPr>
          <w:p w14:paraId="68563864">
            <w:pPr>
              <w:spacing w:before="0" w:after="0" w:line="240" w:lineRule="auto"/>
              <w:jc w:val="left"/>
            </w:pPr>
            <w:r>
              <w:rPr>
                <w:rFonts w:ascii="Aptos" w:hAnsi="Aptos"/>
                <w:b w:val="0"/>
                <w:color w:val="153247"/>
                <w:sz w:val="13"/>
              </w:rPr>
              <w:t>R 75, G 76, B 77</w:t>
            </w:r>
          </w:p>
        </w:tc>
        <w:tc>
          <w:tcPr>
            <w:tcW w:w="4300" w:type="dxa"/>
            <w:shd w:val="clear" w:color="auto" w:fill="F3F7F9"/>
            <w:tcMar>
              <w:top w:w="18" w:type="dxa"/>
              <w:left w:w="85" w:type="dxa"/>
              <w:bottom w:w="18" w:type="dxa"/>
              <w:right w:w="85" w:type="dxa"/>
            </w:tcMar>
            <w:vAlign w:val="center"/>
          </w:tcPr>
          <w:p w14:paraId="324C6F0D">
            <w:pPr>
              <w:spacing w:before="0" w:after="0" w:line="240" w:lineRule="auto"/>
              <w:jc w:val="center"/>
            </w:pPr>
            <w:r>
              <w:rPr>
                <w:rFonts w:ascii="Aptos" w:hAnsi="Aptos"/>
                <w:b w:val="0"/>
                <w:color w:val="153247"/>
                <w:sz w:val="13"/>
              </w:rPr>
              <w:t>000-255 per component</w:t>
            </w:r>
          </w:p>
        </w:tc>
      </w:tr>
      <w:tr w14:paraId="05E30342">
        <w:trPr>
          <w:cantSplit/>
        </w:trPr>
        <w:tc>
          <w:tcPr>
            <w:tcW w:w="1600" w:type="dxa"/>
            <w:tcMar>
              <w:top w:w="18" w:type="dxa"/>
              <w:left w:w="85" w:type="dxa"/>
              <w:bottom w:w="18" w:type="dxa"/>
              <w:right w:w="85" w:type="dxa"/>
            </w:tcMar>
            <w:vAlign w:val="center"/>
          </w:tcPr>
          <w:p w14:paraId="3A5D5483">
            <w:pPr>
              <w:spacing w:before="0" w:after="0" w:line="240" w:lineRule="auto"/>
              <w:jc w:val="center"/>
            </w:pPr>
            <w:r>
              <w:rPr>
                <w:rFonts w:ascii="Aptos" w:hAnsi="Aptos"/>
                <w:b w:val="0"/>
                <w:color w:val="153247"/>
                <w:sz w:val="13"/>
              </w:rPr>
              <w:t>78-80</w:t>
            </w:r>
          </w:p>
        </w:tc>
        <w:tc>
          <w:tcPr>
            <w:tcW w:w="1700" w:type="dxa"/>
            <w:tcMar>
              <w:top w:w="18" w:type="dxa"/>
              <w:left w:w="85" w:type="dxa"/>
              <w:bottom w:w="18" w:type="dxa"/>
              <w:right w:w="85" w:type="dxa"/>
            </w:tcMar>
            <w:vAlign w:val="center"/>
          </w:tcPr>
          <w:p w14:paraId="0C5DF8DC">
            <w:pPr>
              <w:spacing w:before="0" w:after="0" w:line="240" w:lineRule="auto"/>
              <w:jc w:val="center"/>
            </w:pPr>
            <w:r>
              <w:rPr>
                <w:rFonts w:ascii="Aptos" w:hAnsi="Aptos"/>
                <w:b w:val="0"/>
                <w:color w:val="153247"/>
                <w:sz w:val="13"/>
              </w:rPr>
              <w:t>LED 15</w:t>
            </w:r>
          </w:p>
        </w:tc>
        <w:tc>
          <w:tcPr>
            <w:tcW w:w="6600" w:type="dxa"/>
            <w:tcMar>
              <w:top w:w="18" w:type="dxa"/>
              <w:left w:w="85" w:type="dxa"/>
              <w:bottom w:w="18" w:type="dxa"/>
              <w:right w:w="85" w:type="dxa"/>
            </w:tcMar>
            <w:vAlign w:val="center"/>
          </w:tcPr>
          <w:p w14:paraId="7FB97236">
            <w:pPr>
              <w:spacing w:before="0" w:after="0" w:line="240" w:lineRule="auto"/>
              <w:jc w:val="left"/>
            </w:pPr>
            <w:r>
              <w:rPr>
                <w:rFonts w:ascii="Aptos" w:hAnsi="Aptos"/>
                <w:b w:val="0"/>
                <w:color w:val="153247"/>
                <w:sz w:val="13"/>
              </w:rPr>
              <w:t>R 78, G 79, B 80</w:t>
            </w:r>
          </w:p>
        </w:tc>
        <w:tc>
          <w:tcPr>
            <w:tcW w:w="4300" w:type="dxa"/>
            <w:tcMar>
              <w:top w:w="18" w:type="dxa"/>
              <w:left w:w="85" w:type="dxa"/>
              <w:bottom w:w="18" w:type="dxa"/>
              <w:right w:w="85" w:type="dxa"/>
            </w:tcMar>
            <w:vAlign w:val="center"/>
          </w:tcPr>
          <w:p w14:paraId="7395D045">
            <w:pPr>
              <w:spacing w:before="0" w:after="0" w:line="240" w:lineRule="auto"/>
              <w:jc w:val="center"/>
            </w:pPr>
            <w:r>
              <w:rPr>
                <w:rFonts w:ascii="Aptos" w:hAnsi="Aptos"/>
                <w:b w:val="0"/>
                <w:color w:val="153247"/>
                <w:sz w:val="13"/>
              </w:rPr>
              <w:t>000-255 per component</w:t>
            </w:r>
          </w:p>
        </w:tc>
      </w:tr>
      <w:tr w14:paraId="14E2C611">
        <w:trPr>
          <w:cantSplit/>
        </w:trPr>
        <w:tc>
          <w:tcPr>
            <w:tcW w:w="1600" w:type="dxa"/>
            <w:shd w:val="clear" w:color="auto" w:fill="F3F7F9"/>
            <w:tcMar>
              <w:top w:w="18" w:type="dxa"/>
              <w:left w:w="85" w:type="dxa"/>
              <w:bottom w:w="18" w:type="dxa"/>
              <w:right w:w="85" w:type="dxa"/>
            </w:tcMar>
            <w:vAlign w:val="center"/>
          </w:tcPr>
          <w:p w14:paraId="5C557939">
            <w:pPr>
              <w:spacing w:before="0" w:after="0" w:line="240" w:lineRule="auto"/>
              <w:jc w:val="center"/>
            </w:pPr>
            <w:r>
              <w:rPr>
                <w:rFonts w:ascii="Aptos" w:hAnsi="Aptos"/>
                <w:b w:val="0"/>
                <w:color w:val="153247"/>
                <w:sz w:val="13"/>
              </w:rPr>
              <w:t>81-83</w:t>
            </w:r>
          </w:p>
        </w:tc>
        <w:tc>
          <w:tcPr>
            <w:tcW w:w="1700" w:type="dxa"/>
            <w:shd w:val="clear" w:color="auto" w:fill="F3F7F9"/>
            <w:tcMar>
              <w:top w:w="18" w:type="dxa"/>
              <w:left w:w="85" w:type="dxa"/>
              <w:bottom w:w="18" w:type="dxa"/>
              <w:right w:w="85" w:type="dxa"/>
            </w:tcMar>
            <w:vAlign w:val="center"/>
          </w:tcPr>
          <w:p w14:paraId="2CE2E052">
            <w:pPr>
              <w:spacing w:before="0" w:after="0" w:line="240" w:lineRule="auto"/>
              <w:jc w:val="center"/>
            </w:pPr>
            <w:r>
              <w:rPr>
                <w:rFonts w:ascii="Aptos" w:hAnsi="Aptos"/>
                <w:b w:val="0"/>
                <w:color w:val="153247"/>
                <w:sz w:val="13"/>
              </w:rPr>
              <w:t>LED 16</w:t>
            </w:r>
          </w:p>
        </w:tc>
        <w:tc>
          <w:tcPr>
            <w:tcW w:w="6600" w:type="dxa"/>
            <w:shd w:val="clear" w:color="auto" w:fill="F3F7F9"/>
            <w:tcMar>
              <w:top w:w="18" w:type="dxa"/>
              <w:left w:w="85" w:type="dxa"/>
              <w:bottom w:w="18" w:type="dxa"/>
              <w:right w:w="85" w:type="dxa"/>
            </w:tcMar>
            <w:vAlign w:val="center"/>
          </w:tcPr>
          <w:p w14:paraId="31A33755">
            <w:pPr>
              <w:spacing w:before="0" w:after="0" w:line="240" w:lineRule="auto"/>
              <w:jc w:val="left"/>
            </w:pPr>
            <w:r>
              <w:rPr>
                <w:rFonts w:ascii="Aptos" w:hAnsi="Aptos"/>
                <w:b w:val="0"/>
                <w:color w:val="153247"/>
                <w:sz w:val="13"/>
              </w:rPr>
              <w:t>R 81, G 82, B 83</w:t>
            </w:r>
          </w:p>
        </w:tc>
        <w:tc>
          <w:tcPr>
            <w:tcW w:w="4300" w:type="dxa"/>
            <w:shd w:val="clear" w:color="auto" w:fill="F3F7F9"/>
            <w:tcMar>
              <w:top w:w="18" w:type="dxa"/>
              <w:left w:w="85" w:type="dxa"/>
              <w:bottom w:w="18" w:type="dxa"/>
              <w:right w:w="85" w:type="dxa"/>
            </w:tcMar>
            <w:vAlign w:val="center"/>
          </w:tcPr>
          <w:p w14:paraId="2795F1DA">
            <w:pPr>
              <w:spacing w:before="0" w:after="0" w:line="240" w:lineRule="auto"/>
              <w:jc w:val="center"/>
            </w:pPr>
            <w:r>
              <w:rPr>
                <w:rFonts w:ascii="Aptos" w:hAnsi="Aptos"/>
                <w:b w:val="0"/>
                <w:color w:val="153247"/>
                <w:sz w:val="13"/>
              </w:rPr>
              <w:t>000-255 per component</w:t>
            </w:r>
          </w:p>
        </w:tc>
      </w:tr>
      <w:tr w14:paraId="277682B8">
        <w:trPr>
          <w:cantSplit/>
        </w:trPr>
        <w:tc>
          <w:tcPr>
            <w:tcW w:w="1600" w:type="dxa"/>
            <w:tcMar>
              <w:top w:w="18" w:type="dxa"/>
              <w:left w:w="85" w:type="dxa"/>
              <w:bottom w:w="18" w:type="dxa"/>
              <w:right w:w="85" w:type="dxa"/>
            </w:tcMar>
            <w:vAlign w:val="center"/>
          </w:tcPr>
          <w:p w14:paraId="739694C5">
            <w:pPr>
              <w:spacing w:before="0" w:after="0" w:line="240" w:lineRule="auto"/>
              <w:jc w:val="center"/>
            </w:pPr>
            <w:r>
              <w:rPr>
                <w:rFonts w:ascii="Aptos" w:hAnsi="Aptos"/>
                <w:b w:val="0"/>
                <w:color w:val="153247"/>
                <w:sz w:val="13"/>
              </w:rPr>
              <w:t>84-86</w:t>
            </w:r>
          </w:p>
        </w:tc>
        <w:tc>
          <w:tcPr>
            <w:tcW w:w="1700" w:type="dxa"/>
            <w:tcMar>
              <w:top w:w="18" w:type="dxa"/>
              <w:left w:w="85" w:type="dxa"/>
              <w:bottom w:w="18" w:type="dxa"/>
              <w:right w:w="85" w:type="dxa"/>
            </w:tcMar>
            <w:vAlign w:val="center"/>
          </w:tcPr>
          <w:p w14:paraId="43CFC398">
            <w:pPr>
              <w:spacing w:before="0" w:after="0" w:line="240" w:lineRule="auto"/>
              <w:jc w:val="center"/>
            </w:pPr>
            <w:r>
              <w:rPr>
                <w:rFonts w:ascii="Aptos" w:hAnsi="Aptos"/>
                <w:b w:val="0"/>
                <w:color w:val="153247"/>
                <w:sz w:val="13"/>
              </w:rPr>
              <w:t>LED 17</w:t>
            </w:r>
          </w:p>
        </w:tc>
        <w:tc>
          <w:tcPr>
            <w:tcW w:w="6600" w:type="dxa"/>
            <w:tcMar>
              <w:top w:w="18" w:type="dxa"/>
              <w:left w:w="85" w:type="dxa"/>
              <w:bottom w:w="18" w:type="dxa"/>
              <w:right w:w="85" w:type="dxa"/>
            </w:tcMar>
            <w:vAlign w:val="center"/>
          </w:tcPr>
          <w:p w14:paraId="0D15317A">
            <w:pPr>
              <w:spacing w:before="0" w:after="0" w:line="240" w:lineRule="auto"/>
              <w:jc w:val="left"/>
            </w:pPr>
            <w:r>
              <w:rPr>
                <w:rFonts w:ascii="Aptos" w:hAnsi="Aptos"/>
                <w:b w:val="0"/>
                <w:color w:val="153247"/>
                <w:sz w:val="13"/>
              </w:rPr>
              <w:t>R 84, G 85, B 86</w:t>
            </w:r>
          </w:p>
        </w:tc>
        <w:tc>
          <w:tcPr>
            <w:tcW w:w="4300" w:type="dxa"/>
            <w:tcMar>
              <w:top w:w="18" w:type="dxa"/>
              <w:left w:w="85" w:type="dxa"/>
              <w:bottom w:w="18" w:type="dxa"/>
              <w:right w:w="85" w:type="dxa"/>
            </w:tcMar>
            <w:vAlign w:val="center"/>
          </w:tcPr>
          <w:p w14:paraId="5EDFDB19">
            <w:pPr>
              <w:spacing w:before="0" w:after="0" w:line="240" w:lineRule="auto"/>
              <w:jc w:val="center"/>
            </w:pPr>
            <w:r>
              <w:rPr>
                <w:rFonts w:ascii="Aptos" w:hAnsi="Aptos"/>
                <w:b w:val="0"/>
                <w:color w:val="153247"/>
                <w:sz w:val="13"/>
              </w:rPr>
              <w:t>000-255 per component</w:t>
            </w:r>
          </w:p>
        </w:tc>
      </w:tr>
      <w:tr w14:paraId="1D02FE5E">
        <w:trPr>
          <w:cantSplit/>
        </w:trPr>
        <w:tc>
          <w:tcPr>
            <w:tcW w:w="1600" w:type="dxa"/>
            <w:shd w:val="clear" w:color="auto" w:fill="F3F7F9"/>
            <w:tcMar>
              <w:top w:w="18" w:type="dxa"/>
              <w:left w:w="85" w:type="dxa"/>
              <w:bottom w:w="18" w:type="dxa"/>
              <w:right w:w="85" w:type="dxa"/>
            </w:tcMar>
            <w:vAlign w:val="center"/>
          </w:tcPr>
          <w:p w14:paraId="7FDB650D">
            <w:pPr>
              <w:spacing w:before="0" w:after="0" w:line="240" w:lineRule="auto"/>
              <w:jc w:val="center"/>
            </w:pPr>
            <w:r>
              <w:rPr>
                <w:rFonts w:ascii="Aptos" w:hAnsi="Aptos"/>
                <w:b w:val="0"/>
                <w:color w:val="153247"/>
                <w:sz w:val="13"/>
              </w:rPr>
              <w:t>87-89</w:t>
            </w:r>
          </w:p>
        </w:tc>
        <w:tc>
          <w:tcPr>
            <w:tcW w:w="1700" w:type="dxa"/>
            <w:shd w:val="clear" w:color="auto" w:fill="F3F7F9"/>
            <w:tcMar>
              <w:top w:w="18" w:type="dxa"/>
              <w:left w:w="85" w:type="dxa"/>
              <w:bottom w:w="18" w:type="dxa"/>
              <w:right w:w="85" w:type="dxa"/>
            </w:tcMar>
            <w:vAlign w:val="center"/>
          </w:tcPr>
          <w:p w14:paraId="2E9E5DD3">
            <w:pPr>
              <w:spacing w:before="0" w:after="0" w:line="240" w:lineRule="auto"/>
              <w:jc w:val="center"/>
            </w:pPr>
            <w:r>
              <w:rPr>
                <w:rFonts w:ascii="Aptos" w:hAnsi="Aptos"/>
                <w:b w:val="0"/>
                <w:color w:val="153247"/>
                <w:sz w:val="13"/>
              </w:rPr>
              <w:t>LED 18</w:t>
            </w:r>
          </w:p>
        </w:tc>
        <w:tc>
          <w:tcPr>
            <w:tcW w:w="6600" w:type="dxa"/>
            <w:shd w:val="clear" w:color="auto" w:fill="F3F7F9"/>
            <w:tcMar>
              <w:top w:w="18" w:type="dxa"/>
              <w:left w:w="85" w:type="dxa"/>
              <w:bottom w:w="18" w:type="dxa"/>
              <w:right w:w="85" w:type="dxa"/>
            </w:tcMar>
            <w:vAlign w:val="center"/>
          </w:tcPr>
          <w:p w14:paraId="00D08265">
            <w:pPr>
              <w:spacing w:before="0" w:after="0" w:line="240" w:lineRule="auto"/>
              <w:jc w:val="left"/>
            </w:pPr>
            <w:r>
              <w:rPr>
                <w:rFonts w:ascii="Aptos" w:hAnsi="Aptos"/>
                <w:b w:val="0"/>
                <w:color w:val="153247"/>
                <w:sz w:val="13"/>
              </w:rPr>
              <w:t>R 87, G 88, B 89</w:t>
            </w:r>
          </w:p>
        </w:tc>
        <w:tc>
          <w:tcPr>
            <w:tcW w:w="4300" w:type="dxa"/>
            <w:shd w:val="clear" w:color="auto" w:fill="F3F7F9"/>
            <w:tcMar>
              <w:top w:w="18" w:type="dxa"/>
              <w:left w:w="85" w:type="dxa"/>
              <w:bottom w:w="18" w:type="dxa"/>
              <w:right w:w="85" w:type="dxa"/>
            </w:tcMar>
            <w:vAlign w:val="center"/>
          </w:tcPr>
          <w:p w14:paraId="0C47F1CC">
            <w:pPr>
              <w:spacing w:before="0" w:after="0" w:line="240" w:lineRule="auto"/>
              <w:jc w:val="center"/>
            </w:pPr>
            <w:r>
              <w:rPr>
                <w:rFonts w:ascii="Aptos" w:hAnsi="Aptos"/>
                <w:b w:val="0"/>
                <w:color w:val="153247"/>
                <w:sz w:val="13"/>
              </w:rPr>
              <w:t>000-255 per component</w:t>
            </w:r>
          </w:p>
        </w:tc>
      </w:tr>
      <w:tr w14:paraId="76B222A7">
        <w:trPr>
          <w:cantSplit/>
        </w:trPr>
        <w:tc>
          <w:tcPr>
            <w:tcW w:w="1600" w:type="dxa"/>
            <w:tcMar>
              <w:top w:w="18" w:type="dxa"/>
              <w:left w:w="85" w:type="dxa"/>
              <w:bottom w:w="18" w:type="dxa"/>
              <w:right w:w="85" w:type="dxa"/>
            </w:tcMar>
            <w:vAlign w:val="center"/>
          </w:tcPr>
          <w:p w14:paraId="2513896A">
            <w:pPr>
              <w:spacing w:before="0" w:after="0" w:line="240" w:lineRule="auto"/>
              <w:jc w:val="center"/>
            </w:pPr>
            <w:r>
              <w:rPr>
                <w:rFonts w:ascii="Aptos" w:hAnsi="Aptos"/>
                <w:b w:val="0"/>
                <w:color w:val="153247"/>
                <w:sz w:val="13"/>
              </w:rPr>
              <w:t>90-92</w:t>
            </w:r>
          </w:p>
        </w:tc>
        <w:tc>
          <w:tcPr>
            <w:tcW w:w="1700" w:type="dxa"/>
            <w:tcMar>
              <w:top w:w="18" w:type="dxa"/>
              <w:left w:w="85" w:type="dxa"/>
              <w:bottom w:w="18" w:type="dxa"/>
              <w:right w:w="85" w:type="dxa"/>
            </w:tcMar>
            <w:vAlign w:val="center"/>
          </w:tcPr>
          <w:p w14:paraId="3C7F5F42">
            <w:pPr>
              <w:spacing w:before="0" w:after="0" w:line="240" w:lineRule="auto"/>
              <w:jc w:val="center"/>
            </w:pPr>
            <w:r>
              <w:rPr>
                <w:rFonts w:ascii="Aptos" w:hAnsi="Aptos"/>
                <w:b w:val="0"/>
                <w:color w:val="153247"/>
                <w:sz w:val="13"/>
              </w:rPr>
              <w:t>LED 19</w:t>
            </w:r>
          </w:p>
        </w:tc>
        <w:tc>
          <w:tcPr>
            <w:tcW w:w="6600" w:type="dxa"/>
            <w:tcMar>
              <w:top w:w="18" w:type="dxa"/>
              <w:left w:w="85" w:type="dxa"/>
              <w:bottom w:w="18" w:type="dxa"/>
              <w:right w:w="85" w:type="dxa"/>
            </w:tcMar>
            <w:vAlign w:val="center"/>
          </w:tcPr>
          <w:p w14:paraId="195A28E4">
            <w:pPr>
              <w:spacing w:before="0" w:after="0" w:line="240" w:lineRule="auto"/>
              <w:jc w:val="left"/>
            </w:pPr>
            <w:r>
              <w:rPr>
                <w:rFonts w:ascii="Aptos" w:hAnsi="Aptos"/>
                <w:b w:val="0"/>
                <w:color w:val="153247"/>
                <w:sz w:val="13"/>
              </w:rPr>
              <w:t>R 90, G 91, B 92</w:t>
            </w:r>
          </w:p>
        </w:tc>
        <w:tc>
          <w:tcPr>
            <w:tcW w:w="4300" w:type="dxa"/>
            <w:tcMar>
              <w:top w:w="18" w:type="dxa"/>
              <w:left w:w="85" w:type="dxa"/>
              <w:bottom w:w="18" w:type="dxa"/>
              <w:right w:w="85" w:type="dxa"/>
            </w:tcMar>
            <w:vAlign w:val="center"/>
          </w:tcPr>
          <w:p w14:paraId="3065559D">
            <w:pPr>
              <w:spacing w:before="0" w:after="0" w:line="240" w:lineRule="auto"/>
              <w:jc w:val="center"/>
            </w:pPr>
            <w:r>
              <w:rPr>
                <w:rFonts w:ascii="Aptos" w:hAnsi="Aptos"/>
                <w:b w:val="0"/>
                <w:color w:val="153247"/>
                <w:sz w:val="13"/>
              </w:rPr>
              <w:t>000-255 per component</w:t>
            </w:r>
          </w:p>
        </w:tc>
      </w:tr>
    </w:tbl>
    <w:p w14:paraId="4B8151B2">
      <w:pPr>
        <w:spacing w:after="40"/>
      </w:pPr>
    </w:p>
    <w:p w14:paraId="022A0DC8">
      <w:pPr>
        <w:pBdr>
          <w:left w:val="single" w:color="1677A8" w:sz="18" w:space="7"/>
        </w:pBdr>
        <w:shd w:val="clear" w:fill="F3F7F9"/>
        <w:spacing w:before="80" w:after="160" w:line="269" w:lineRule="auto"/>
        <w:ind w:left="173" w:right="173"/>
      </w:pPr>
      <w:r>
        <w:rPr>
          <w:rFonts w:ascii="Aptos" w:hAnsi="Aptos"/>
          <w:b/>
          <w:color w:val="1677A8"/>
          <w:sz w:val="18"/>
        </w:rPr>
        <w:t xml:space="preserve">CORRECTED LABEL  </w:t>
      </w:r>
      <w:r>
        <w:rPr>
          <w:rFonts w:ascii="Aptos" w:hAnsi="Aptos"/>
          <w:color w:val="153247"/>
          <w:sz w:val="18"/>
        </w:rPr>
        <w:t>The legacy table incorrectly labels this footprint as RGBW. Its 57 pixel channels provide 19 x RGB, so this edition identifies it as 35 CH + RGB Pixel.</w:t>
      </w:r>
    </w:p>
    <w:p w14:paraId="49365A0B">
      <w:pPr>
        <w:pStyle w:val="4"/>
        <w:pageBreakBefore/>
      </w:pPr>
      <w:r>
        <w:t>5.5  97-Channel Personality - 21 CH + RGBW Pixel</w:t>
      </w:r>
    </w:p>
    <w:p w14:paraId="042F9AF9">
      <w:pPr>
        <w:spacing w:before="0" w:after="100" w:line="283" w:lineRule="auto"/>
      </w:pPr>
      <w:r>
        <w:rPr>
          <w:rFonts w:ascii="Aptos" w:hAnsi="Aptos"/>
          <w:b w:val="0"/>
          <w:i w:val="0"/>
          <w:sz w:val="17"/>
        </w:rPr>
        <w:t>Channels 1-21 use the 21-channel core. Channels 22-97 provide RGBW control of all 19 pixels. Formula for pixel n: R = 22 + 4(n-1), G = 23 + 4(n-1), B = 24 + 4(n-1), W = 25 + 4(n-1).</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00"/>
        <w:gridCol w:w="6600"/>
        <w:gridCol w:w="4300"/>
      </w:tblGrid>
      <w:tr w14:paraId="5305EA11">
        <w:trPr>
          <w:cantSplit/>
          <w:tblHeader/>
        </w:trPr>
        <w:tc>
          <w:tcPr>
            <w:tcW w:w="1600" w:type="dxa"/>
            <w:shd w:val="clear" w:color="auto" w:fill="1677A8"/>
            <w:tcMar>
              <w:top w:w="18" w:type="dxa"/>
              <w:left w:w="85" w:type="dxa"/>
              <w:bottom w:w="18" w:type="dxa"/>
              <w:right w:w="85" w:type="dxa"/>
            </w:tcMar>
            <w:vAlign w:val="center"/>
          </w:tcPr>
          <w:p w14:paraId="61B74A39">
            <w:pPr>
              <w:spacing w:before="0" w:after="0" w:line="240" w:lineRule="auto"/>
              <w:jc w:val="center"/>
            </w:pPr>
            <w:r>
              <w:rPr>
                <w:rFonts w:ascii="Aptos" w:hAnsi="Aptos"/>
                <w:b/>
                <w:color w:val="FFFFFF"/>
                <w:sz w:val="13"/>
              </w:rPr>
              <w:t>CH Range</w:t>
            </w:r>
          </w:p>
        </w:tc>
        <w:tc>
          <w:tcPr>
            <w:tcW w:w="1700" w:type="dxa"/>
            <w:shd w:val="clear" w:color="auto" w:fill="1677A8"/>
            <w:tcMar>
              <w:top w:w="18" w:type="dxa"/>
              <w:left w:w="85" w:type="dxa"/>
              <w:bottom w:w="18" w:type="dxa"/>
              <w:right w:w="85" w:type="dxa"/>
            </w:tcMar>
            <w:vAlign w:val="center"/>
          </w:tcPr>
          <w:p w14:paraId="38EDC670">
            <w:pPr>
              <w:spacing w:before="0" w:after="0" w:line="240" w:lineRule="auto"/>
              <w:jc w:val="center"/>
            </w:pPr>
            <w:r>
              <w:rPr>
                <w:rFonts w:ascii="Aptos" w:hAnsi="Aptos"/>
                <w:b/>
                <w:color w:val="FFFFFF"/>
                <w:sz w:val="13"/>
              </w:rPr>
              <w:t>Pixel</w:t>
            </w:r>
          </w:p>
        </w:tc>
        <w:tc>
          <w:tcPr>
            <w:tcW w:w="6600" w:type="dxa"/>
            <w:shd w:val="clear" w:color="auto" w:fill="1677A8"/>
            <w:tcMar>
              <w:top w:w="18" w:type="dxa"/>
              <w:left w:w="85" w:type="dxa"/>
              <w:bottom w:w="18" w:type="dxa"/>
              <w:right w:w="85" w:type="dxa"/>
            </w:tcMar>
            <w:vAlign w:val="center"/>
          </w:tcPr>
          <w:p w14:paraId="0C9BC23A">
            <w:pPr>
              <w:spacing w:before="0" w:after="0" w:line="240" w:lineRule="auto"/>
              <w:jc w:val="left"/>
            </w:pPr>
            <w:r>
              <w:rPr>
                <w:rFonts w:ascii="Aptos" w:hAnsi="Aptos"/>
                <w:b/>
                <w:color w:val="FFFFFF"/>
                <w:sz w:val="13"/>
              </w:rPr>
              <w:t>Component Channels</w:t>
            </w:r>
          </w:p>
        </w:tc>
        <w:tc>
          <w:tcPr>
            <w:tcW w:w="4300" w:type="dxa"/>
            <w:shd w:val="clear" w:color="auto" w:fill="1677A8"/>
            <w:tcMar>
              <w:top w:w="18" w:type="dxa"/>
              <w:left w:w="85" w:type="dxa"/>
              <w:bottom w:w="18" w:type="dxa"/>
              <w:right w:w="85" w:type="dxa"/>
            </w:tcMar>
            <w:vAlign w:val="center"/>
          </w:tcPr>
          <w:p w14:paraId="468D5DC6">
            <w:pPr>
              <w:spacing w:before="0" w:after="0" w:line="240" w:lineRule="auto"/>
              <w:jc w:val="center"/>
            </w:pPr>
            <w:r>
              <w:rPr>
                <w:rFonts w:ascii="Aptos" w:hAnsi="Aptos"/>
                <w:b/>
                <w:color w:val="FFFFFF"/>
                <w:sz w:val="13"/>
              </w:rPr>
              <w:t>DMX Value</w:t>
            </w:r>
          </w:p>
        </w:tc>
      </w:tr>
      <w:tr w14:paraId="54596EF7">
        <w:trPr>
          <w:cantSplit/>
        </w:trPr>
        <w:tc>
          <w:tcPr>
            <w:tcW w:w="1600" w:type="dxa"/>
            <w:tcMar>
              <w:top w:w="18" w:type="dxa"/>
              <w:left w:w="85" w:type="dxa"/>
              <w:bottom w:w="18" w:type="dxa"/>
              <w:right w:w="85" w:type="dxa"/>
            </w:tcMar>
            <w:vAlign w:val="center"/>
          </w:tcPr>
          <w:p w14:paraId="2D4589A4">
            <w:pPr>
              <w:spacing w:before="0" w:after="0" w:line="240" w:lineRule="auto"/>
              <w:jc w:val="center"/>
            </w:pPr>
            <w:r>
              <w:rPr>
                <w:rFonts w:ascii="Aptos" w:hAnsi="Aptos"/>
                <w:b w:val="0"/>
                <w:color w:val="153247"/>
                <w:sz w:val="13"/>
              </w:rPr>
              <w:t>22-25</w:t>
            </w:r>
          </w:p>
        </w:tc>
        <w:tc>
          <w:tcPr>
            <w:tcW w:w="1700" w:type="dxa"/>
            <w:tcMar>
              <w:top w:w="18" w:type="dxa"/>
              <w:left w:w="85" w:type="dxa"/>
              <w:bottom w:w="18" w:type="dxa"/>
              <w:right w:w="85" w:type="dxa"/>
            </w:tcMar>
            <w:vAlign w:val="center"/>
          </w:tcPr>
          <w:p w14:paraId="0C7F2168">
            <w:pPr>
              <w:spacing w:before="0" w:after="0" w:line="240" w:lineRule="auto"/>
              <w:jc w:val="center"/>
            </w:pPr>
            <w:r>
              <w:rPr>
                <w:rFonts w:ascii="Aptos" w:hAnsi="Aptos"/>
                <w:b w:val="0"/>
                <w:color w:val="153247"/>
                <w:sz w:val="13"/>
              </w:rPr>
              <w:t>LED 1</w:t>
            </w:r>
          </w:p>
        </w:tc>
        <w:tc>
          <w:tcPr>
            <w:tcW w:w="6600" w:type="dxa"/>
            <w:tcMar>
              <w:top w:w="18" w:type="dxa"/>
              <w:left w:w="85" w:type="dxa"/>
              <w:bottom w:w="18" w:type="dxa"/>
              <w:right w:w="85" w:type="dxa"/>
            </w:tcMar>
            <w:vAlign w:val="center"/>
          </w:tcPr>
          <w:p w14:paraId="2337EDFE">
            <w:pPr>
              <w:spacing w:before="0" w:after="0" w:line="240" w:lineRule="auto"/>
              <w:jc w:val="left"/>
            </w:pPr>
            <w:r>
              <w:rPr>
                <w:rFonts w:ascii="Aptos" w:hAnsi="Aptos"/>
                <w:b w:val="0"/>
                <w:color w:val="153247"/>
                <w:sz w:val="13"/>
              </w:rPr>
              <w:t>R 22, G 23, B 24, W 25</w:t>
            </w:r>
          </w:p>
        </w:tc>
        <w:tc>
          <w:tcPr>
            <w:tcW w:w="4300" w:type="dxa"/>
            <w:tcMar>
              <w:top w:w="18" w:type="dxa"/>
              <w:left w:w="85" w:type="dxa"/>
              <w:bottom w:w="18" w:type="dxa"/>
              <w:right w:w="85" w:type="dxa"/>
            </w:tcMar>
            <w:vAlign w:val="center"/>
          </w:tcPr>
          <w:p w14:paraId="0B410370">
            <w:pPr>
              <w:spacing w:before="0" w:after="0" w:line="240" w:lineRule="auto"/>
              <w:jc w:val="center"/>
            </w:pPr>
            <w:r>
              <w:rPr>
                <w:rFonts w:ascii="Aptos" w:hAnsi="Aptos"/>
                <w:b w:val="0"/>
                <w:color w:val="153247"/>
                <w:sz w:val="13"/>
              </w:rPr>
              <w:t>000-255 per component</w:t>
            </w:r>
          </w:p>
        </w:tc>
      </w:tr>
      <w:tr w14:paraId="326C5A8A">
        <w:trPr>
          <w:cantSplit/>
        </w:trPr>
        <w:tc>
          <w:tcPr>
            <w:tcW w:w="1600" w:type="dxa"/>
            <w:shd w:val="clear" w:color="auto" w:fill="F3F7F9"/>
            <w:tcMar>
              <w:top w:w="18" w:type="dxa"/>
              <w:left w:w="85" w:type="dxa"/>
              <w:bottom w:w="18" w:type="dxa"/>
              <w:right w:w="85" w:type="dxa"/>
            </w:tcMar>
            <w:vAlign w:val="center"/>
          </w:tcPr>
          <w:p w14:paraId="1CA63711">
            <w:pPr>
              <w:spacing w:before="0" w:after="0" w:line="240" w:lineRule="auto"/>
              <w:jc w:val="center"/>
            </w:pPr>
            <w:r>
              <w:rPr>
                <w:rFonts w:ascii="Aptos" w:hAnsi="Aptos"/>
                <w:b w:val="0"/>
                <w:color w:val="153247"/>
                <w:sz w:val="13"/>
              </w:rPr>
              <w:t>26-29</w:t>
            </w:r>
          </w:p>
        </w:tc>
        <w:tc>
          <w:tcPr>
            <w:tcW w:w="1700" w:type="dxa"/>
            <w:shd w:val="clear" w:color="auto" w:fill="F3F7F9"/>
            <w:tcMar>
              <w:top w:w="18" w:type="dxa"/>
              <w:left w:w="85" w:type="dxa"/>
              <w:bottom w:w="18" w:type="dxa"/>
              <w:right w:w="85" w:type="dxa"/>
            </w:tcMar>
            <w:vAlign w:val="center"/>
          </w:tcPr>
          <w:p w14:paraId="02960D86">
            <w:pPr>
              <w:spacing w:before="0" w:after="0" w:line="240" w:lineRule="auto"/>
              <w:jc w:val="center"/>
            </w:pPr>
            <w:r>
              <w:rPr>
                <w:rFonts w:ascii="Aptos" w:hAnsi="Aptos"/>
                <w:b w:val="0"/>
                <w:color w:val="153247"/>
                <w:sz w:val="13"/>
              </w:rPr>
              <w:t>LED 2</w:t>
            </w:r>
          </w:p>
        </w:tc>
        <w:tc>
          <w:tcPr>
            <w:tcW w:w="6600" w:type="dxa"/>
            <w:shd w:val="clear" w:color="auto" w:fill="F3F7F9"/>
            <w:tcMar>
              <w:top w:w="18" w:type="dxa"/>
              <w:left w:w="85" w:type="dxa"/>
              <w:bottom w:w="18" w:type="dxa"/>
              <w:right w:w="85" w:type="dxa"/>
            </w:tcMar>
            <w:vAlign w:val="center"/>
          </w:tcPr>
          <w:p w14:paraId="3673A9BA">
            <w:pPr>
              <w:spacing w:before="0" w:after="0" w:line="240" w:lineRule="auto"/>
              <w:jc w:val="left"/>
            </w:pPr>
            <w:r>
              <w:rPr>
                <w:rFonts w:ascii="Aptos" w:hAnsi="Aptos"/>
                <w:b w:val="0"/>
                <w:color w:val="153247"/>
                <w:sz w:val="13"/>
              </w:rPr>
              <w:t>R 26, G 27, B 28, W 29</w:t>
            </w:r>
          </w:p>
        </w:tc>
        <w:tc>
          <w:tcPr>
            <w:tcW w:w="4300" w:type="dxa"/>
            <w:shd w:val="clear" w:color="auto" w:fill="F3F7F9"/>
            <w:tcMar>
              <w:top w:w="18" w:type="dxa"/>
              <w:left w:w="85" w:type="dxa"/>
              <w:bottom w:w="18" w:type="dxa"/>
              <w:right w:w="85" w:type="dxa"/>
            </w:tcMar>
            <w:vAlign w:val="center"/>
          </w:tcPr>
          <w:p w14:paraId="4495E93E">
            <w:pPr>
              <w:spacing w:before="0" w:after="0" w:line="240" w:lineRule="auto"/>
              <w:jc w:val="center"/>
            </w:pPr>
            <w:r>
              <w:rPr>
                <w:rFonts w:ascii="Aptos" w:hAnsi="Aptos"/>
                <w:b w:val="0"/>
                <w:color w:val="153247"/>
                <w:sz w:val="13"/>
              </w:rPr>
              <w:t>000-255 per component</w:t>
            </w:r>
          </w:p>
        </w:tc>
      </w:tr>
      <w:tr w14:paraId="259E5AA0">
        <w:trPr>
          <w:cantSplit/>
        </w:trPr>
        <w:tc>
          <w:tcPr>
            <w:tcW w:w="1600" w:type="dxa"/>
            <w:tcMar>
              <w:top w:w="18" w:type="dxa"/>
              <w:left w:w="85" w:type="dxa"/>
              <w:bottom w:w="18" w:type="dxa"/>
              <w:right w:w="85" w:type="dxa"/>
            </w:tcMar>
            <w:vAlign w:val="center"/>
          </w:tcPr>
          <w:p w14:paraId="3596B586">
            <w:pPr>
              <w:spacing w:before="0" w:after="0" w:line="240" w:lineRule="auto"/>
              <w:jc w:val="center"/>
            </w:pPr>
            <w:r>
              <w:rPr>
                <w:rFonts w:ascii="Aptos" w:hAnsi="Aptos"/>
                <w:b w:val="0"/>
                <w:color w:val="153247"/>
                <w:sz w:val="13"/>
              </w:rPr>
              <w:t>30-33</w:t>
            </w:r>
          </w:p>
        </w:tc>
        <w:tc>
          <w:tcPr>
            <w:tcW w:w="1700" w:type="dxa"/>
            <w:tcMar>
              <w:top w:w="18" w:type="dxa"/>
              <w:left w:w="85" w:type="dxa"/>
              <w:bottom w:w="18" w:type="dxa"/>
              <w:right w:w="85" w:type="dxa"/>
            </w:tcMar>
            <w:vAlign w:val="center"/>
          </w:tcPr>
          <w:p w14:paraId="5B5035BC">
            <w:pPr>
              <w:spacing w:before="0" w:after="0" w:line="240" w:lineRule="auto"/>
              <w:jc w:val="center"/>
            </w:pPr>
            <w:r>
              <w:rPr>
                <w:rFonts w:ascii="Aptos" w:hAnsi="Aptos"/>
                <w:b w:val="0"/>
                <w:color w:val="153247"/>
                <w:sz w:val="13"/>
              </w:rPr>
              <w:t>LED 3</w:t>
            </w:r>
          </w:p>
        </w:tc>
        <w:tc>
          <w:tcPr>
            <w:tcW w:w="6600" w:type="dxa"/>
            <w:tcMar>
              <w:top w:w="18" w:type="dxa"/>
              <w:left w:w="85" w:type="dxa"/>
              <w:bottom w:w="18" w:type="dxa"/>
              <w:right w:w="85" w:type="dxa"/>
            </w:tcMar>
            <w:vAlign w:val="center"/>
          </w:tcPr>
          <w:p w14:paraId="6592CAEF">
            <w:pPr>
              <w:spacing w:before="0" w:after="0" w:line="240" w:lineRule="auto"/>
              <w:jc w:val="left"/>
            </w:pPr>
            <w:r>
              <w:rPr>
                <w:rFonts w:ascii="Aptos" w:hAnsi="Aptos"/>
                <w:b w:val="0"/>
                <w:color w:val="153247"/>
                <w:sz w:val="13"/>
              </w:rPr>
              <w:t>R 30, G 31, B 32, W 33</w:t>
            </w:r>
          </w:p>
        </w:tc>
        <w:tc>
          <w:tcPr>
            <w:tcW w:w="4300" w:type="dxa"/>
            <w:tcMar>
              <w:top w:w="18" w:type="dxa"/>
              <w:left w:w="85" w:type="dxa"/>
              <w:bottom w:w="18" w:type="dxa"/>
              <w:right w:w="85" w:type="dxa"/>
            </w:tcMar>
            <w:vAlign w:val="center"/>
          </w:tcPr>
          <w:p w14:paraId="1F3FA151">
            <w:pPr>
              <w:spacing w:before="0" w:after="0" w:line="240" w:lineRule="auto"/>
              <w:jc w:val="center"/>
            </w:pPr>
            <w:r>
              <w:rPr>
                <w:rFonts w:ascii="Aptos" w:hAnsi="Aptos"/>
                <w:b w:val="0"/>
                <w:color w:val="153247"/>
                <w:sz w:val="13"/>
              </w:rPr>
              <w:t>000-255 per component</w:t>
            </w:r>
          </w:p>
        </w:tc>
      </w:tr>
      <w:tr w14:paraId="2CC9537B">
        <w:trPr>
          <w:cantSplit/>
        </w:trPr>
        <w:tc>
          <w:tcPr>
            <w:tcW w:w="1600" w:type="dxa"/>
            <w:shd w:val="clear" w:color="auto" w:fill="F3F7F9"/>
            <w:tcMar>
              <w:top w:w="18" w:type="dxa"/>
              <w:left w:w="85" w:type="dxa"/>
              <w:bottom w:w="18" w:type="dxa"/>
              <w:right w:w="85" w:type="dxa"/>
            </w:tcMar>
            <w:vAlign w:val="center"/>
          </w:tcPr>
          <w:p w14:paraId="7CE00B47">
            <w:pPr>
              <w:spacing w:before="0" w:after="0" w:line="240" w:lineRule="auto"/>
              <w:jc w:val="center"/>
            </w:pPr>
            <w:r>
              <w:rPr>
                <w:rFonts w:ascii="Aptos" w:hAnsi="Aptos"/>
                <w:b w:val="0"/>
                <w:color w:val="153247"/>
                <w:sz w:val="13"/>
              </w:rPr>
              <w:t>34-37</w:t>
            </w:r>
          </w:p>
        </w:tc>
        <w:tc>
          <w:tcPr>
            <w:tcW w:w="1700" w:type="dxa"/>
            <w:shd w:val="clear" w:color="auto" w:fill="F3F7F9"/>
            <w:tcMar>
              <w:top w:w="18" w:type="dxa"/>
              <w:left w:w="85" w:type="dxa"/>
              <w:bottom w:w="18" w:type="dxa"/>
              <w:right w:w="85" w:type="dxa"/>
            </w:tcMar>
            <w:vAlign w:val="center"/>
          </w:tcPr>
          <w:p w14:paraId="16935067">
            <w:pPr>
              <w:spacing w:before="0" w:after="0" w:line="240" w:lineRule="auto"/>
              <w:jc w:val="center"/>
            </w:pPr>
            <w:r>
              <w:rPr>
                <w:rFonts w:ascii="Aptos" w:hAnsi="Aptos"/>
                <w:b w:val="0"/>
                <w:color w:val="153247"/>
                <w:sz w:val="13"/>
              </w:rPr>
              <w:t>LED 4</w:t>
            </w:r>
          </w:p>
        </w:tc>
        <w:tc>
          <w:tcPr>
            <w:tcW w:w="6600" w:type="dxa"/>
            <w:shd w:val="clear" w:color="auto" w:fill="F3F7F9"/>
            <w:tcMar>
              <w:top w:w="18" w:type="dxa"/>
              <w:left w:w="85" w:type="dxa"/>
              <w:bottom w:w="18" w:type="dxa"/>
              <w:right w:w="85" w:type="dxa"/>
            </w:tcMar>
            <w:vAlign w:val="center"/>
          </w:tcPr>
          <w:p w14:paraId="24732437">
            <w:pPr>
              <w:spacing w:before="0" w:after="0" w:line="240" w:lineRule="auto"/>
              <w:jc w:val="left"/>
            </w:pPr>
            <w:r>
              <w:rPr>
                <w:rFonts w:ascii="Aptos" w:hAnsi="Aptos"/>
                <w:b w:val="0"/>
                <w:color w:val="153247"/>
                <w:sz w:val="13"/>
              </w:rPr>
              <w:t>R 34, G 35, B 36, W 37</w:t>
            </w:r>
          </w:p>
        </w:tc>
        <w:tc>
          <w:tcPr>
            <w:tcW w:w="4300" w:type="dxa"/>
            <w:shd w:val="clear" w:color="auto" w:fill="F3F7F9"/>
            <w:tcMar>
              <w:top w:w="18" w:type="dxa"/>
              <w:left w:w="85" w:type="dxa"/>
              <w:bottom w:w="18" w:type="dxa"/>
              <w:right w:w="85" w:type="dxa"/>
            </w:tcMar>
            <w:vAlign w:val="center"/>
          </w:tcPr>
          <w:p w14:paraId="0AA26CFE">
            <w:pPr>
              <w:spacing w:before="0" w:after="0" w:line="240" w:lineRule="auto"/>
              <w:jc w:val="center"/>
            </w:pPr>
            <w:r>
              <w:rPr>
                <w:rFonts w:ascii="Aptos" w:hAnsi="Aptos"/>
                <w:b w:val="0"/>
                <w:color w:val="153247"/>
                <w:sz w:val="13"/>
              </w:rPr>
              <w:t>000-255 per component</w:t>
            </w:r>
          </w:p>
        </w:tc>
      </w:tr>
      <w:tr w14:paraId="642EB314">
        <w:trPr>
          <w:cantSplit/>
        </w:trPr>
        <w:tc>
          <w:tcPr>
            <w:tcW w:w="1600" w:type="dxa"/>
            <w:tcMar>
              <w:top w:w="18" w:type="dxa"/>
              <w:left w:w="85" w:type="dxa"/>
              <w:bottom w:w="18" w:type="dxa"/>
              <w:right w:w="85" w:type="dxa"/>
            </w:tcMar>
            <w:vAlign w:val="center"/>
          </w:tcPr>
          <w:p w14:paraId="207750F2">
            <w:pPr>
              <w:spacing w:before="0" w:after="0" w:line="240" w:lineRule="auto"/>
              <w:jc w:val="center"/>
            </w:pPr>
            <w:r>
              <w:rPr>
                <w:rFonts w:ascii="Aptos" w:hAnsi="Aptos"/>
                <w:b w:val="0"/>
                <w:color w:val="153247"/>
                <w:sz w:val="13"/>
              </w:rPr>
              <w:t>38-41</w:t>
            </w:r>
          </w:p>
        </w:tc>
        <w:tc>
          <w:tcPr>
            <w:tcW w:w="1700" w:type="dxa"/>
            <w:tcMar>
              <w:top w:w="18" w:type="dxa"/>
              <w:left w:w="85" w:type="dxa"/>
              <w:bottom w:w="18" w:type="dxa"/>
              <w:right w:w="85" w:type="dxa"/>
            </w:tcMar>
            <w:vAlign w:val="center"/>
          </w:tcPr>
          <w:p w14:paraId="5A0D74B8">
            <w:pPr>
              <w:spacing w:before="0" w:after="0" w:line="240" w:lineRule="auto"/>
              <w:jc w:val="center"/>
            </w:pPr>
            <w:r>
              <w:rPr>
                <w:rFonts w:ascii="Aptos" w:hAnsi="Aptos"/>
                <w:b w:val="0"/>
                <w:color w:val="153247"/>
                <w:sz w:val="13"/>
              </w:rPr>
              <w:t>LED 5</w:t>
            </w:r>
          </w:p>
        </w:tc>
        <w:tc>
          <w:tcPr>
            <w:tcW w:w="6600" w:type="dxa"/>
            <w:tcMar>
              <w:top w:w="18" w:type="dxa"/>
              <w:left w:w="85" w:type="dxa"/>
              <w:bottom w:w="18" w:type="dxa"/>
              <w:right w:w="85" w:type="dxa"/>
            </w:tcMar>
            <w:vAlign w:val="center"/>
          </w:tcPr>
          <w:p w14:paraId="390338F6">
            <w:pPr>
              <w:spacing w:before="0" w:after="0" w:line="240" w:lineRule="auto"/>
              <w:jc w:val="left"/>
            </w:pPr>
            <w:r>
              <w:rPr>
                <w:rFonts w:ascii="Aptos" w:hAnsi="Aptos"/>
                <w:b w:val="0"/>
                <w:color w:val="153247"/>
                <w:sz w:val="13"/>
              </w:rPr>
              <w:t>R 38, G 39, B 40, W 41</w:t>
            </w:r>
          </w:p>
        </w:tc>
        <w:tc>
          <w:tcPr>
            <w:tcW w:w="4300" w:type="dxa"/>
            <w:tcMar>
              <w:top w:w="18" w:type="dxa"/>
              <w:left w:w="85" w:type="dxa"/>
              <w:bottom w:w="18" w:type="dxa"/>
              <w:right w:w="85" w:type="dxa"/>
            </w:tcMar>
            <w:vAlign w:val="center"/>
          </w:tcPr>
          <w:p w14:paraId="541297E6">
            <w:pPr>
              <w:spacing w:before="0" w:after="0" w:line="240" w:lineRule="auto"/>
              <w:jc w:val="center"/>
            </w:pPr>
            <w:r>
              <w:rPr>
                <w:rFonts w:ascii="Aptos" w:hAnsi="Aptos"/>
                <w:b w:val="0"/>
                <w:color w:val="153247"/>
                <w:sz w:val="13"/>
              </w:rPr>
              <w:t>000-255 per component</w:t>
            </w:r>
          </w:p>
        </w:tc>
      </w:tr>
      <w:tr w14:paraId="515D2849">
        <w:trPr>
          <w:cantSplit/>
        </w:trPr>
        <w:tc>
          <w:tcPr>
            <w:tcW w:w="1600" w:type="dxa"/>
            <w:shd w:val="clear" w:color="auto" w:fill="F3F7F9"/>
            <w:tcMar>
              <w:top w:w="18" w:type="dxa"/>
              <w:left w:w="85" w:type="dxa"/>
              <w:bottom w:w="18" w:type="dxa"/>
              <w:right w:w="85" w:type="dxa"/>
            </w:tcMar>
            <w:vAlign w:val="center"/>
          </w:tcPr>
          <w:p w14:paraId="4C94C93B">
            <w:pPr>
              <w:spacing w:before="0" w:after="0" w:line="240" w:lineRule="auto"/>
              <w:jc w:val="center"/>
            </w:pPr>
            <w:r>
              <w:rPr>
                <w:rFonts w:ascii="Aptos" w:hAnsi="Aptos"/>
                <w:b w:val="0"/>
                <w:color w:val="153247"/>
                <w:sz w:val="13"/>
              </w:rPr>
              <w:t>42-45</w:t>
            </w:r>
          </w:p>
        </w:tc>
        <w:tc>
          <w:tcPr>
            <w:tcW w:w="1700" w:type="dxa"/>
            <w:shd w:val="clear" w:color="auto" w:fill="F3F7F9"/>
            <w:tcMar>
              <w:top w:w="18" w:type="dxa"/>
              <w:left w:w="85" w:type="dxa"/>
              <w:bottom w:w="18" w:type="dxa"/>
              <w:right w:w="85" w:type="dxa"/>
            </w:tcMar>
            <w:vAlign w:val="center"/>
          </w:tcPr>
          <w:p w14:paraId="616A34ED">
            <w:pPr>
              <w:spacing w:before="0" w:after="0" w:line="240" w:lineRule="auto"/>
              <w:jc w:val="center"/>
            </w:pPr>
            <w:r>
              <w:rPr>
                <w:rFonts w:ascii="Aptos" w:hAnsi="Aptos"/>
                <w:b w:val="0"/>
                <w:color w:val="153247"/>
                <w:sz w:val="13"/>
              </w:rPr>
              <w:t>LED 6</w:t>
            </w:r>
          </w:p>
        </w:tc>
        <w:tc>
          <w:tcPr>
            <w:tcW w:w="6600" w:type="dxa"/>
            <w:shd w:val="clear" w:color="auto" w:fill="F3F7F9"/>
            <w:tcMar>
              <w:top w:w="18" w:type="dxa"/>
              <w:left w:w="85" w:type="dxa"/>
              <w:bottom w:w="18" w:type="dxa"/>
              <w:right w:w="85" w:type="dxa"/>
            </w:tcMar>
            <w:vAlign w:val="center"/>
          </w:tcPr>
          <w:p w14:paraId="37412A64">
            <w:pPr>
              <w:spacing w:before="0" w:after="0" w:line="240" w:lineRule="auto"/>
              <w:jc w:val="left"/>
            </w:pPr>
            <w:r>
              <w:rPr>
                <w:rFonts w:ascii="Aptos" w:hAnsi="Aptos"/>
                <w:b w:val="0"/>
                <w:color w:val="153247"/>
                <w:sz w:val="13"/>
              </w:rPr>
              <w:t>R 42, G 43, B 44, W 45</w:t>
            </w:r>
          </w:p>
        </w:tc>
        <w:tc>
          <w:tcPr>
            <w:tcW w:w="4300" w:type="dxa"/>
            <w:shd w:val="clear" w:color="auto" w:fill="F3F7F9"/>
            <w:tcMar>
              <w:top w:w="18" w:type="dxa"/>
              <w:left w:w="85" w:type="dxa"/>
              <w:bottom w:w="18" w:type="dxa"/>
              <w:right w:w="85" w:type="dxa"/>
            </w:tcMar>
            <w:vAlign w:val="center"/>
          </w:tcPr>
          <w:p w14:paraId="7D257BDB">
            <w:pPr>
              <w:spacing w:before="0" w:after="0" w:line="240" w:lineRule="auto"/>
              <w:jc w:val="center"/>
            </w:pPr>
            <w:r>
              <w:rPr>
                <w:rFonts w:ascii="Aptos" w:hAnsi="Aptos"/>
                <w:b w:val="0"/>
                <w:color w:val="153247"/>
                <w:sz w:val="13"/>
              </w:rPr>
              <w:t>000-255 per component</w:t>
            </w:r>
          </w:p>
        </w:tc>
      </w:tr>
      <w:tr w14:paraId="135A52BA">
        <w:trPr>
          <w:cantSplit/>
        </w:trPr>
        <w:tc>
          <w:tcPr>
            <w:tcW w:w="1600" w:type="dxa"/>
            <w:tcMar>
              <w:top w:w="18" w:type="dxa"/>
              <w:left w:w="85" w:type="dxa"/>
              <w:bottom w:w="18" w:type="dxa"/>
              <w:right w:w="85" w:type="dxa"/>
            </w:tcMar>
            <w:vAlign w:val="center"/>
          </w:tcPr>
          <w:p w14:paraId="542B9DF5">
            <w:pPr>
              <w:spacing w:before="0" w:after="0" w:line="240" w:lineRule="auto"/>
              <w:jc w:val="center"/>
            </w:pPr>
            <w:r>
              <w:rPr>
                <w:rFonts w:ascii="Aptos" w:hAnsi="Aptos"/>
                <w:b w:val="0"/>
                <w:color w:val="153247"/>
                <w:sz w:val="13"/>
              </w:rPr>
              <w:t>46-49</w:t>
            </w:r>
          </w:p>
        </w:tc>
        <w:tc>
          <w:tcPr>
            <w:tcW w:w="1700" w:type="dxa"/>
            <w:tcMar>
              <w:top w:w="18" w:type="dxa"/>
              <w:left w:w="85" w:type="dxa"/>
              <w:bottom w:w="18" w:type="dxa"/>
              <w:right w:w="85" w:type="dxa"/>
            </w:tcMar>
            <w:vAlign w:val="center"/>
          </w:tcPr>
          <w:p w14:paraId="243E8DE6">
            <w:pPr>
              <w:spacing w:before="0" w:after="0" w:line="240" w:lineRule="auto"/>
              <w:jc w:val="center"/>
            </w:pPr>
            <w:r>
              <w:rPr>
                <w:rFonts w:ascii="Aptos" w:hAnsi="Aptos"/>
                <w:b w:val="0"/>
                <w:color w:val="153247"/>
                <w:sz w:val="13"/>
              </w:rPr>
              <w:t>LED 7</w:t>
            </w:r>
          </w:p>
        </w:tc>
        <w:tc>
          <w:tcPr>
            <w:tcW w:w="6600" w:type="dxa"/>
            <w:tcMar>
              <w:top w:w="18" w:type="dxa"/>
              <w:left w:w="85" w:type="dxa"/>
              <w:bottom w:w="18" w:type="dxa"/>
              <w:right w:w="85" w:type="dxa"/>
            </w:tcMar>
            <w:vAlign w:val="center"/>
          </w:tcPr>
          <w:p w14:paraId="0BF4A7FA">
            <w:pPr>
              <w:spacing w:before="0" w:after="0" w:line="240" w:lineRule="auto"/>
              <w:jc w:val="left"/>
            </w:pPr>
            <w:r>
              <w:rPr>
                <w:rFonts w:ascii="Aptos" w:hAnsi="Aptos"/>
                <w:b w:val="0"/>
                <w:color w:val="153247"/>
                <w:sz w:val="13"/>
              </w:rPr>
              <w:t>R 46, G 47, B 48, W 49</w:t>
            </w:r>
          </w:p>
        </w:tc>
        <w:tc>
          <w:tcPr>
            <w:tcW w:w="4300" w:type="dxa"/>
            <w:tcMar>
              <w:top w:w="18" w:type="dxa"/>
              <w:left w:w="85" w:type="dxa"/>
              <w:bottom w:w="18" w:type="dxa"/>
              <w:right w:w="85" w:type="dxa"/>
            </w:tcMar>
            <w:vAlign w:val="center"/>
          </w:tcPr>
          <w:p w14:paraId="69E30238">
            <w:pPr>
              <w:spacing w:before="0" w:after="0" w:line="240" w:lineRule="auto"/>
              <w:jc w:val="center"/>
            </w:pPr>
            <w:r>
              <w:rPr>
                <w:rFonts w:ascii="Aptos" w:hAnsi="Aptos"/>
                <w:b w:val="0"/>
                <w:color w:val="153247"/>
                <w:sz w:val="13"/>
              </w:rPr>
              <w:t>000-255 per component</w:t>
            </w:r>
          </w:p>
        </w:tc>
      </w:tr>
      <w:tr w14:paraId="2882050C">
        <w:trPr>
          <w:cantSplit/>
        </w:trPr>
        <w:tc>
          <w:tcPr>
            <w:tcW w:w="1600" w:type="dxa"/>
            <w:shd w:val="clear" w:color="auto" w:fill="F3F7F9"/>
            <w:tcMar>
              <w:top w:w="18" w:type="dxa"/>
              <w:left w:w="85" w:type="dxa"/>
              <w:bottom w:w="18" w:type="dxa"/>
              <w:right w:w="85" w:type="dxa"/>
            </w:tcMar>
            <w:vAlign w:val="center"/>
          </w:tcPr>
          <w:p w14:paraId="7F544E48">
            <w:pPr>
              <w:spacing w:before="0" w:after="0" w:line="240" w:lineRule="auto"/>
              <w:jc w:val="center"/>
            </w:pPr>
            <w:r>
              <w:rPr>
                <w:rFonts w:ascii="Aptos" w:hAnsi="Aptos"/>
                <w:b w:val="0"/>
                <w:color w:val="153247"/>
                <w:sz w:val="13"/>
              </w:rPr>
              <w:t>50-53</w:t>
            </w:r>
          </w:p>
        </w:tc>
        <w:tc>
          <w:tcPr>
            <w:tcW w:w="1700" w:type="dxa"/>
            <w:shd w:val="clear" w:color="auto" w:fill="F3F7F9"/>
            <w:tcMar>
              <w:top w:w="18" w:type="dxa"/>
              <w:left w:w="85" w:type="dxa"/>
              <w:bottom w:w="18" w:type="dxa"/>
              <w:right w:w="85" w:type="dxa"/>
            </w:tcMar>
            <w:vAlign w:val="center"/>
          </w:tcPr>
          <w:p w14:paraId="2417492D">
            <w:pPr>
              <w:spacing w:before="0" w:after="0" w:line="240" w:lineRule="auto"/>
              <w:jc w:val="center"/>
            </w:pPr>
            <w:r>
              <w:rPr>
                <w:rFonts w:ascii="Aptos" w:hAnsi="Aptos"/>
                <w:b w:val="0"/>
                <w:color w:val="153247"/>
                <w:sz w:val="13"/>
              </w:rPr>
              <w:t>LED 8</w:t>
            </w:r>
          </w:p>
        </w:tc>
        <w:tc>
          <w:tcPr>
            <w:tcW w:w="6600" w:type="dxa"/>
            <w:shd w:val="clear" w:color="auto" w:fill="F3F7F9"/>
            <w:tcMar>
              <w:top w:w="18" w:type="dxa"/>
              <w:left w:w="85" w:type="dxa"/>
              <w:bottom w:w="18" w:type="dxa"/>
              <w:right w:w="85" w:type="dxa"/>
            </w:tcMar>
            <w:vAlign w:val="center"/>
          </w:tcPr>
          <w:p w14:paraId="2E1DDA90">
            <w:pPr>
              <w:spacing w:before="0" w:after="0" w:line="240" w:lineRule="auto"/>
              <w:jc w:val="left"/>
            </w:pPr>
            <w:r>
              <w:rPr>
                <w:rFonts w:ascii="Aptos" w:hAnsi="Aptos"/>
                <w:b w:val="0"/>
                <w:color w:val="153247"/>
                <w:sz w:val="13"/>
              </w:rPr>
              <w:t>R 50, G 51, B 52, W 53</w:t>
            </w:r>
          </w:p>
        </w:tc>
        <w:tc>
          <w:tcPr>
            <w:tcW w:w="4300" w:type="dxa"/>
            <w:shd w:val="clear" w:color="auto" w:fill="F3F7F9"/>
            <w:tcMar>
              <w:top w:w="18" w:type="dxa"/>
              <w:left w:w="85" w:type="dxa"/>
              <w:bottom w:w="18" w:type="dxa"/>
              <w:right w:w="85" w:type="dxa"/>
            </w:tcMar>
            <w:vAlign w:val="center"/>
          </w:tcPr>
          <w:p w14:paraId="7B89D94E">
            <w:pPr>
              <w:spacing w:before="0" w:after="0" w:line="240" w:lineRule="auto"/>
              <w:jc w:val="center"/>
            </w:pPr>
            <w:r>
              <w:rPr>
                <w:rFonts w:ascii="Aptos" w:hAnsi="Aptos"/>
                <w:b w:val="0"/>
                <w:color w:val="153247"/>
                <w:sz w:val="13"/>
              </w:rPr>
              <w:t>000-255 per component</w:t>
            </w:r>
          </w:p>
        </w:tc>
      </w:tr>
      <w:tr w14:paraId="67800ED2">
        <w:trPr>
          <w:cantSplit/>
        </w:trPr>
        <w:tc>
          <w:tcPr>
            <w:tcW w:w="1600" w:type="dxa"/>
            <w:tcMar>
              <w:top w:w="18" w:type="dxa"/>
              <w:left w:w="85" w:type="dxa"/>
              <w:bottom w:w="18" w:type="dxa"/>
              <w:right w:w="85" w:type="dxa"/>
            </w:tcMar>
            <w:vAlign w:val="center"/>
          </w:tcPr>
          <w:p w14:paraId="2F859EF3">
            <w:pPr>
              <w:spacing w:before="0" w:after="0" w:line="240" w:lineRule="auto"/>
              <w:jc w:val="center"/>
            </w:pPr>
            <w:r>
              <w:rPr>
                <w:rFonts w:ascii="Aptos" w:hAnsi="Aptos"/>
                <w:b w:val="0"/>
                <w:color w:val="153247"/>
                <w:sz w:val="13"/>
              </w:rPr>
              <w:t>54-57</w:t>
            </w:r>
          </w:p>
        </w:tc>
        <w:tc>
          <w:tcPr>
            <w:tcW w:w="1700" w:type="dxa"/>
            <w:tcMar>
              <w:top w:w="18" w:type="dxa"/>
              <w:left w:w="85" w:type="dxa"/>
              <w:bottom w:w="18" w:type="dxa"/>
              <w:right w:w="85" w:type="dxa"/>
            </w:tcMar>
            <w:vAlign w:val="center"/>
          </w:tcPr>
          <w:p w14:paraId="7DCCBC3B">
            <w:pPr>
              <w:spacing w:before="0" w:after="0" w:line="240" w:lineRule="auto"/>
              <w:jc w:val="center"/>
            </w:pPr>
            <w:r>
              <w:rPr>
                <w:rFonts w:ascii="Aptos" w:hAnsi="Aptos"/>
                <w:b w:val="0"/>
                <w:color w:val="153247"/>
                <w:sz w:val="13"/>
              </w:rPr>
              <w:t>LED 9</w:t>
            </w:r>
          </w:p>
        </w:tc>
        <w:tc>
          <w:tcPr>
            <w:tcW w:w="6600" w:type="dxa"/>
            <w:tcMar>
              <w:top w:w="18" w:type="dxa"/>
              <w:left w:w="85" w:type="dxa"/>
              <w:bottom w:w="18" w:type="dxa"/>
              <w:right w:w="85" w:type="dxa"/>
            </w:tcMar>
            <w:vAlign w:val="center"/>
          </w:tcPr>
          <w:p w14:paraId="1AC138B5">
            <w:pPr>
              <w:spacing w:before="0" w:after="0" w:line="240" w:lineRule="auto"/>
              <w:jc w:val="left"/>
            </w:pPr>
            <w:r>
              <w:rPr>
                <w:rFonts w:ascii="Aptos" w:hAnsi="Aptos"/>
                <w:b w:val="0"/>
                <w:color w:val="153247"/>
                <w:sz w:val="13"/>
              </w:rPr>
              <w:t>R 54, G 55, B 56, W 57</w:t>
            </w:r>
          </w:p>
        </w:tc>
        <w:tc>
          <w:tcPr>
            <w:tcW w:w="4300" w:type="dxa"/>
            <w:tcMar>
              <w:top w:w="18" w:type="dxa"/>
              <w:left w:w="85" w:type="dxa"/>
              <w:bottom w:w="18" w:type="dxa"/>
              <w:right w:w="85" w:type="dxa"/>
            </w:tcMar>
            <w:vAlign w:val="center"/>
          </w:tcPr>
          <w:p w14:paraId="6210F628">
            <w:pPr>
              <w:spacing w:before="0" w:after="0" w:line="240" w:lineRule="auto"/>
              <w:jc w:val="center"/>
            </w:pPr>
            <w:r>
              <w:rPr>
                <w:rFonts w:ascii="Aptos" w:hAnsi="Aptos"/>
                <w:b w:val="0"/>
                <w:color w:val="153247"/>
                <w:sz w:val="13"/>
              </w:rPr>
              <w:t>000-255 per component</w:t>
            </w:r>
          </w:p>
        </w:tc>
      </w:tr>
      <w:tr w14:paraId="166D67E9">
        <w:trPr>
          <w:cantSplit/>
        </w:trPr>
        <w:tc>
          <w:tcPr>
            <w:tcW w:w="1600" w:type="dxa"/>
            <w:shd w:val="clear" w:color="auto" w:fill="F3F7F9"/>
            <w:tcMar>
              <w:top w:w="18" w:type="dxa"/>
              <w:left w:w="85" w:type="dxa"/>
              <w:bottom w:w="18" w:type="dxa"/>
              <w:right w:w="85" w:type="dxa"/>
            </w:tcMar>
            <w:vAlign w:val="center"/>
          </w:tcPr>
          <w:p w14:paraId="0CD9334E">
            <w:pPr>
              <w:spacing w:before="0" w:after="0" w:line="240" w:lineRule="auto"/>
              <w:jc w:val="center"/>
            </w:pPr>
            <w:r>
              <w:rPr>
                <w:rFonts w:ascii="Aptos" w:hAnsi="Aptos"/>
                <w:b w:val="0"/>
                <w:color w:val="153247"/>
                <w:sz w:val="13"/>
              </w:rPr>
              <w:t>58-61</w:t>
            </w:r>
          </w:p>
        </w:tc>
        <w:tc>
          <w:tcPr>
            <w:tcW w:w="1700" w:type="dxa"/>
            <w:shd w:val="clear" w:color="auto" w:fill="F3F7F9"/>
            <w:tcMar>
              <w:top w:w="18" w:type="dxa"/>
              <w:left w:w="85" w:type="dxa"/>
              <w:bottom w:w="18" w:type="dxa"/>
              <w:right w:w="85" w:type="dxa"/>
            </w:tcMar>
            <w:vAlign w:val="center"/>
          </w:tcPr>
          <w:p w14:paraId="2BDC632F">
            <w:pPr>
              <w:spacing w:before="0" w:after="0" w:line="240" w:lineRule="auto"/>
              <w:jc w:val="center"/>
            </w:pPr>
            <w:r>
              <w:rPr>
                <w:rFonts w:ascii="Aptos" w:hAnsi="Aptos"/>
                <w:b w:val="0"/>
                <w:color w:val="153247"/>
                <w:sz w:val="13"/>
              </w:rPr>
              <w:t>LED 10</w:t>
            </w:r>
          </w:p>
        </w:tc>
        <w:tc>
          <w:tcPr>
            <w:tcW w:w="6600" w:type="dxa"/>
            <w:shd w:val="clear" w:color="auto" w:fill="F3F7F9"/>
            <w:tcMar>
              <w:top w:w="18" w:type="dxa"/>
              <w:left w:w="85" w:type="dxa"/>
              <w:bottom w:w="18" w:type="dxa"/>
              <w:right w:w="85" w:type="dxa"/>
            </w:tcMar>
            <w:vAlign w:val="center"/>
          </w:tcPr>
          <w:p w14:paraId="40E92702">
            <w:pPr>
              <w:spacing w:before="0" w:after="0" w:line="240" w:lineRule="auto"/>
              <w:jc w:val="left"/>
            </w:pPr>
            <w:r>
              <w:rPr>
                <w:rFonts w:ascii="Aptos" w:hAnsi="Aptos"/>
                <w:b w:val="0"/>
                <w:color w:val="153247"/>
                <w:sz w:val="13"/>
              </w:rPr>
              <w:t>R 58, G 59, B 60, W 61</w:t>
            </w:r>
          </w:p>
        </w:tc>
        <w:tc>
          <w:tcPr>
            <w:tcW w:w="4300" w:type="dxa"/>
            <w:shd w:val="clear" w:color="auto" w:fill="F3F7F9"/>
            <w:tcMar>
              <w:top w:w="18" w:type="dxa"/>
              <w:left w:w="85" w:type="dxa"/>
              <w:bottom w:w="18" w:type="dxa"/>
              <w:right w:w="85" w:type="dxa"/>
            </w:tcMar>
            <w:vAlign w:val="center"/>
          </w:tcPr>
          <w:p w14:paraId="55B29095">
            <w:pPr>
              <w:spacing w:before="0" w:after="0" w:line="240" w:lineRule="auto"/>
              <w:jc w:val="center"/>
            </w:pPr>
            <w:r>
              <w:rPr>
                <w:rFonts w:ascii="Aptos" w:hAnsi="Aptos"/>
                <w:b w:val="0"/>
                <w:color w:val="153247"/>
                <w:sz w:val="13"/>
              </w:rPr>
              <w:t>000-255 per component</w:t>
            </w:r>
          </w:p>
        </w:tc>
      </w:tr>
      <w:tr w14:paraId="0C92DC81">
        <w:trPr>
          <w:cantSplit/>
        </w:trPr>
        <w:tc>
          <w:tcPr>
            <w:tcW w:w="1600" w:type="dxa"/>
            <w:tcMar>
              <w:top w:w="18" w:type="dxa"/>
              <w:left w:w="85" w:type="dxa"/>
              <w:bottom w:w="18" w:type="dxa"/>
              <w:right w:w="85" w:type="dxa"/>
            </w:tcMar>
            <w:vAlign w:val="center"/>
          </w:tcPr>
          <w:p w14:paraId="0579BBA9">
            <w:pPr>
              <w:spacing w:before="0" w:after="0" w:line="240" w:lineRule="auto"/>
              <w:jc w:val="center"/>
            </w:pPr>
            <w:r>
              <w:rPr>
                <w:rFonts w:ascii="Aptos" w:hAnsi="Aptos"/>
                <w:b w:val="0"/>
                <w:color w:val="153247"/>
                <w:sz w:val="13"/>
              </w:rPr>
              <w:t>62-65</w:t>
            </w:r>
          </w:p>
        </w:tc>
        <w:tc>
          <w:tcPr>
            <w:tcW w:w="1700" w:type="dxa"/>
            <w:tcMar>
              <w:top w:w="18" w:type="dxa"/>
              <w:left w:w="85" w:type="dxa"/>
              <w:bottom w:w="18" w:type="dxa"/>
              <w:right w:w="85" w:type="dxa"/>
            </w:tcMar>
            <w:vAlign w:val="center"/>
          </w:tcPr>
          <w:p w14:paraId="6390203E">
            <w:pPr>
              <w:spacing w:before="0" w:after="0" w:line="240" w:lineRule="auto"/>
              <w:jc w:val="center"/>
            </w:pPr>
            <w:r>
              <w:rPr>
                <w:rFonts w:ascii="Aptos" w:hAnsi="Aptos"/>
                <w:b w:val="0"/>
                <w:color w:val="153247"/>
                <w:sz w:val="13"/>
              </w:rPr>
              <w:t>LED 11</w:t>
            </w:r>
          </w:p>
        </w:tc>
        <w:tc>
          <w:tcPr>
            <w:tcW w:w="6600" w:type="dxa"/>
            <w:tcMar>
              <w:top w:w="18" w:type="dxa"/>
              <w:left w:w="85" w:type="dxa"/>
              <w:bottom w:w="18" w:type="dxa"/>
              <w:right w:w="85" w:type="dxa"/>
            </w:tcMar>
            <w:vAlign w:val="center"/>
          </w:tcPr>
          <w:p w14:paraId="2FF7000D">
            <w:pPr>
              <w:spacing w:before="0" w:after="0" w:line="240" w:lineRule="auto"/>
              <w:jc w:val="left"/>
            </w:pPr>
            <w:r>
              <w:rPr>
                <w:rFonts w:ascii="Aptos" w:hAnsi="Aptos"/>
                <w:b w:val="0"/>
                <w:color w:val="153247"/>
                <w:sz w:val="13"/>
              </w:rPr>
              <w:t>R 62, G 63, B 64, W 65</w:t>
            </w:r>
          </w:p>
        </w:tc>
        <w:tc>
          <w:tcPr>
            <w:tcW w:w="4300" w:type="dxa"/>
            <w:tcMar>
              <w:top w:w="18" w:type="dxa"/>
              <w:left w:w="85" w:type="dxa"/>
              <w:bottom w:w="18" w:type="dxa"/>
              <w:right w:w="85" w:type="dxa"/>
            </w:tcMar>
            <w:vAlign w:val="center"/>
          </w:tcPr>
          <w:p w14:paraId="0B3A51C9">
            <w:pPr>
              <w:spacing w:before="0" w:after="0" w:line="240" w:lineRule="auto"/>
              <w:jc w:val="center"/>
            </w:pPr>
            <w:r>
              <w:rPr>
                <w:rFonts w:ascii="Aptos" w:hAnsi="Aptos"/>
                <w:b w:val="0"/>
                <w:color w:val="153247"/>
                <w:sz w:val="13"/>
              </w:rPr>
              <w:t>000-255 per component</w:t>
            </w:r>
          </w:p>
        </w:tc>
      </w:tr>
      <w:tr w14:paraId="42BCADAE">
        <w:trPr>
          <w:cantSplit/>
        </w:trPr>
        <w:tc>
          <w:tcPr>
            <w:tcW w:w="1600" w:type="dxa"/>
            <w:shd w:val="clear" w:color="auto" w:fill="F3F7F9"/>
            <w:tcMar>
              <w:top w:w="18" w:type="dxa"/>
              <w:left w:w="85" w:type="dxa"/>
              <w:bottom w:w="18" w:type="dxa"/>
              <w:right w:w="85" w:type="dxa"/>
            </w:tcMar>
            <w:vAlign w:val="center"/>
          </w:tcPr>
          <w:p w14:paraId="692161BE">
            <w:pPr>
              <w:spacing w:before="0" w:after="0" w:line="240" w:lineRule="auto"/>
              <w:jc w:val="center"/>
            </w:pPr>
            <w:r>
              <w:rPr>
                <w:rFonts w:ascii="Aptos" w:hAnsi="Aptos"/>
                <w:b w:val="0"/>
                <w:color w:val="153247"/>
                <w:sz w:val="13"/>
              </w:rPr>
              <w:t>66-69</w:t>
            </w:r>
          </w:p>
        </w:tc>
        <w:tc>
          <w:tcPr>
            <w:tcW w:w="1700" w:type="dxa"/>
            <w:shd w:val="clear" w:color="auto" w:fill="F3F7F9"/>
            <w:tcMar>
              <w:top w:w="18" w:type="dxa"/>
              <w:left w:w="85" w:type="dxa"/>
              <w:bottom w:w="18" w:type="dxa"/>
              <w:right w:w="85" w:type="dxa"/>
            </w:tcMar>
            <w:vAlign w:val="center"/>
          </w:tcPr>
          <w:p w14:paraId="0CCA9C5A">
            <w:pPr>
              <w:spacing w:before="0" w:after="0" w:line="240" w:lineRule="auto"/>
              <w:jc w:val="center"/>
            </w:pPr>
            <w:r>
              <w:rPr>
                <w:rFonts w:ascii="Aptos" w:hAnsi="Aptos"/>
                <w:b w:val="0"/>
                <w:color w:val="153247"/>
                <w:sz w:val="13"/>
              </w:rPr>
              <w:t>LED 12</w:t>
            </w:r>
          </w:p>
        </w:tc>
        <w:tc>
          <w:tcPr>
            <w:tcW w:w="6600" w:type="dxa"/>
            <w:shd w:val="clear" w:color="auto" w:fill="F3F7F9"/>
            <w:tcMar>
              <w:top w:w="18" w:type="dxa"/>
              <w:left w:w="85" w:type="dxa"/>
              <w:bottom w:w="18" w:type="dxa"/>
              <w:right w:w="85" w:type="dxa"/>
            </w:tcMar>
            <w:vAlign w:val="center"/>
          </w:tcPr>
          <w:p w14:paraId="0F8AAEA5">
            <w:pPr>
              <w:spacing w:before="0" w:after="0" w:line="240" w:lineRule="auto"/>
              <w:jc w:val="left"/>
            </w:pPr>
            <w:r>
              <w:rPr>
                <w:rFonts w:ascii="Aptos" w:hAnsi="Aptos"/>
                <w:b w:val="0"/>
                <w:color w:val="153247"/>
                <w:sz w:val="13"/>
              </w:rPr>
              <w:t>R 66, G 67, B 68, W 69</w:t>
            </w:r>
          </w:p>
        </w:tc>
        <w:tc>
          <w:tcPr>
            <w:tcW w:w="4300" w:type="dxa"/>
            <w:shd w:val="clear" w:color="auto" w:fill="F3F7F9"/>
            <w:tcMar>
              <w:top w:w="18" w:type="dxa"/>
              <w:left w:w="85" w:type="dxa"/>
              <w:bottom w:w="18" w:type="dxa"/>
              <w:right w:w="85" w:type="dxa"/>
            </w:tcMar>
            <w:vAlign w:val="center"/>
          </w:tcPr>
          <w:p w14:paraId="5486EC82">
            <w:pPr>
              <w:spacing w:before="0" w:after="0" w:line="240" w:lineRule="auto"/>
              <w:jc w:val="center"/>
            </w:pPr>
            <w:r>
              <w:rPr>
                <w:rFonts w:ascii="Aptos" w:hAnsi="Aptos"/>
                <w:b w:val="0"/>
                <w:color w:val="153247"/>
                <w:sz w:val="13"/>
              </w:rPr>
              <w:t>000-255 per component</w:t>
            </w:r>
          </w:p>
        </w:tc>
      </w:tr>
      <w:tr w14:paraId="07F860A4">
        <w:trPr>
          <w:cantSplit/>
        </w:trPr>
        <w:tc>
          <w:tcPr>
            <w:tcW w:w="1600" w:type="dxa"/>
            <w:tcMar>
              <w:top w:w="18" w:type="dxa"/>
              <w:left w:w="85" w:type="dxa"/>
              <w:bottom w:w="18" w:type="dxa"/>
              <w:right w:w="85" w:type="dxa"/>
            </w:tcMar>
            <w:vAlign w:val="center"/>
          </w:tcPr>
          <w:p w14:paraId="5CA3FEDE">
            <w:pPr>
              <w:spacing w:before="0" w:after="0" w:line="240" w:lineRule="auto"/>
              <w:jc w:val="center"/>
            </w:pPr>
            <w:r>
              <w:rPr>
                <w:rFonts w:ascii="Aptos" w:hAnsi="Aptos"/>
                <w:b w:val="0"/>
                <w:color w:val="153247"/>
                <w:sz w:val="13"/>
              </w:rPr>
              <w:t>70-73</w:t>
            </w:r>
          </w:p>
        </w:tc>
        <w:tc>
          <w:tcPr>
            <w:tcW w:w="1700" w:type="dxa"/>
            <w:tcMar>
              <w:top w:w="18" w:type="dxa"/>
              <w:left w:w="85" w:type="dxa"/>
              <w:bottom w:w="18" w:type="dxa"/>
              <w:right w:w="85" w:type="dxa"/>
            </w:tcMar>
            <w:vAlign w:val="center"/>
          </w:tcPr>
          <w:p w14:paraId="0E4D135A">
            <w:pPr>
              <w:spacing w:before="0" w:after="0" w:line="240" w:lineRule="auto"/>
              <w:jc w:val="center"/>
            </w:pPr>
            <w:r>
              <w:rPr>
                <w:rFonts w:ascii="Aptos" w:hAnsi="Aptos"/>
                <w:b w:val="0"/>
                <w:color w:val="153247"/>
                <w:sz w:val="13"/>
              </w:rPr>
              <w:t>LED 13</w:t>
            </w:r>
          </w:p>
        </w:tc>
        <w:tc>
          <w:tcPr>
            <w:tcW w:w="6600" w:type="dxa"/>
            <w:tcMar>
              <w:top w:w="18" w:type="dxa"/>
              <w:left w:w="85" w:type="dxa"/>
              <w:bottom w:w="18" w:type="dxa"/>
              <w:right w:w="85" w:type="dxa"/>
            </w:tcMar>
            <w:vAlign w:val="center"/>
          </w:tcPr>
          <w:p w14:paraId="11D4EC9F">
            <w:pPr>
              <w:spacing w:before="0" w:after="0" w:line="240" w:lineRule="auto"/>
              <w:jc w:val="left"/>
            </w:pPr>
            <w:r>
              <w:rPr>
                <w:rFonts w:ascii="Aptos" w:hAnsi="Aptos"/>
                <w:b w:val="0"/>
                <w:color w:val="153247"/>
                <w:sz w:val="13"/>
              </w:rPr>
              <w:t>R 70, G 71, B 72, W 73</w:t>
            </w:r>
          </w:p>
        </w:tc>
        <w:tc>
          <w:tcPr>
            <w:tcW w:w="4300" w:type="dxa"/>
            <w:tcMar>
              <w:top w:w="18" w:type="dxa"/>
              <w:left w:w="85" w:type="dxa"/>
              <w:bottom w:w="18" w:type="dxa"/>
              <w:right w:w="85" w:type="dxa"/>
            </w:tcMar>
            <w:vAlign w:val="center"/>
          </w:tcPr>
          <w:p w14:paraId="32DFEEB3">
            <w:pPr>
              <w:spacing w:before="0" w:after="0" w:line="240" w:lineRule="auto"/>
              <w:jc w:val="center"/>
            </w:pPr>
            <w:r>
              <w:rPr>
                <w:rFonts w:ascii="Aptos" w:hAnsi="Aptos"/>
                <w:b w:val="0"/>
                <w:color w:val="153247"/>
                <w:sz w:val="13"/>
              </w:rPr>
              <w:t>000-255 per component</w:t>
            </w:r>
          </w:p>
        </w:tc>
      </w:tr>
      <w:tr w14:paraId="4FCA59FD">
        <w:trPr>
          <w:cantSplit/>
        </w:trPr>
        <w:tc>
          <w:tcPr>
            <w:tcW w:w="1600" w:type="dxa"/>
            <w:shd w:val="clear" w:color="auto" w:fill="F3F7F9"/>
            <w:tcMar>
              <w:top w:w="18" w:type="dxa"/>
              <w:left w:w="85" w:type="dxa"/>
              <w:bottom w:w="18" w:type="dxa"/>
              <w:right w:w="85" w:type="dxa"/>
            </w:tcMar>
            <w:vAlign w:val="center"/>
          </w:tcPr>
          <w:p w14:paraId="6D48C91E">
            <w:pPr>
              <w:spacing w:before="0" w:after="0" w:line="240" w:lineRule="auto"/>
              <w:jc w:val="center"/>
            </w:pPr>
            <w:r>
              <w:rPr>
                <w:rFonts w:ascii="Aptos" w:hAnsi="Aptos"/>
                <w:b w:val="0"/>
                <w:color w:val="153247"/>
                <w:sz w:val="13"/>
              </w:rPr>
              <w:t>74-77</w:t>
            </w:r>
          </w:p>
        </w:tc>
        <w:tc>
          <w:tcPr>
            <w:tcW w:w="1700" w:type="dxa"/>
            <w:shd w:val="clear" w:color="auto" w:fill="F3F7F9"/>
            <w:tcMar>
              <w:top w:w="18" w:type="dxa"/>
              <w:left w:w="85" w:type="dxa"/>
              <w:bottom w:w="18" w:type="dxa"/>
              <w:right w:w="85" w:type="dxa"/>
            </w:tcMar>
            <w:vAlign w:val="center"/>
          </w:tcPr>
          <w:p w14:paraId="642E925A">
            <w:pPr>
              <w:spacing w:before="0" w:after="0" w:line="240" w:lineRule="auto"/>
              <w:jc w:val="center"/>
            </w:pPr>
            <w:r>
              <w:rPr>
                <w:rFonts w:ascii="Aptos" w:hAnsi="Aptos"/>
                <w:b w:val="0"/>
                <w:color w:val="153247"/>
                <w:sz w:val="13"/>
              </w:rPr>
              <w:t>LED 14</w:t>
            </w:r>
          </w:p>
        </w:tc>
        <w:tc>
          <w:tcPr>
            <w:tcW w:w="6600" w:type="dxa"/>
            <w:shd w:val="clear" w:color="auto" w:fill="F3F7F9"/>
            <w:tcMar>
              <w:top w:w="18" w:type="dxa"/>
              <w:left w:w="85" w:type="dxa"/>
              <w:bottom w:w="18" w:type="dxa"/>
              <w:right w:w="85" w:type="dxa"/>
            </w:tcMar>
            <w:vAlign w:val="center"/>
          </w:tcPr>
          <w:p w14:paraId="42E03EA1">
            <w:pPr>
              <w:spacing w:before="0" w:after="0" w:line="240" w:lineRule="auto"/>
              <w:jc w:val="left"/>
            </w:pPr>
            <w:r>
              <w:rPr>
                <w:rFonts w:ascii="Aptos" w:hAnsi="Aptos"/>
                <w:b w:val="0"/>
                <w:color w:val="153247"/>
                <w:sz w:val="13"/>
              </w:rPr>
              <w:t>R 74, G 75, B 76, W 77</w:t>
            </w:r>
          </w:p>
        </w:tc>
        <w:tc>
          <w:tcPr>
            <w:tcW w:w="4300" w:type="dxa"/>
            <w:shd w:val="clear" w:color="auto" w:fill="F3F7F9"/>
            <w:tcMar>
              <w:top w:w="18" w:type="dxa"/>
              <w:left w:w="85" w:type="dxa"/>
              <w:bottom w:w="18" w:type="dxa"/>
              <w:right w:w="85" w:type="dxa"/>
            </w:tcMar>
            <w:vAlign w:val="center"/>
          </w:tcPr>
          <w:p w14:paraId="01A3833E">
            <w:pPr>
              <w:spacing w:before="0" w:after="0" w:line="240" w:lineRule="auto"/>
              <w:jc w:val="center"/>
            </w:pPr>
            <w:r>
              <w:rPr>
                <w:rFonts w:ascii="Aptos" w:hAnsi="Aptos"/>
                <w:b w:val="0"/>
                <w:color w:val="153247"/>
                <w:sz w:val="13"/>
              </w:rPr>
              <w:t>000-255 per component</w:t>
            </w:r>
          </w:p>
        </w:tc>
      </w:tr>
      <w:tr w14:paraId="1C121EBA">
        <w:trPr>
          <w:cantSplit/>
        </w:trPr>
        <w:tc>
          <w:tcPr>
            <w:tcW w:w="1600" w:type="dxa"/>
            <w:tcMar>
              <w:top w:w="18" w:type="dxa"/>
              <w:left w:w="85" w:type="dxa"/>
              <w:bottom w:w="18" w:type="dxa"/>
              <w:right w:w="85" w:type="dxa"/>
            </w:tcMar>
            <w:vAlign w:val="center"/>
          </w:tcPr>
          <w:p w14:paraId="2860F917">
            <w:pPr>
              <w:spacing w:before="0" w:after="0" w:line="240" w:lineRule="auto"/>
              <w:jc w:val="center"/>
            </w:pPr>
            <w:r>
              <w:rPr>
                <w:rFonts w:ascii="Aptos" w:hAnsi="Aptos"/>
                <w:b w:val="0"/>
                <w:color w:val="153247"/>
                <w:sz w:val="13"/>
              </w:rPr>
              <w:t>78-81</w:t>
            </w:r>
          </w:p>
        </w:tc>
        <w:tc>
          <w:tcPr>
            <w:tcW w:w="1700" w:type="dxa"/>
            <w:tcMar>
              <w:top w:w="18" w:type="dxa"/>
              <w:left w:w="85" w:type="dxa"/>
              <w:bottom w:w="18" w:type="dxa"/>
              <w:right w:w="85" w:type="dxa"/>
            </w:tcMar>
            <w:vAlign w:val="center"/>
          </w:tcPr>
          <w:p w14:paraId="04D421C5">
            <w:pPr>
              <w:spacing w:before="0" w:after="0" w:line="240" w:lineRule="auto"/>
              <w:jc w:val="center"/>
            </w:pPr>
            <w:r>
              <w:rPr>
                <w:rFonts w:ascii="Aptos" w:hAnsi="Aptos"/>
                <w:b w:val="0"/>
                <w:color w:val="153247"/>
                <w:sz w:val="13"/>
              </w:rPr>
              <w:t>LED 15</w:t>
            </w:r>
          </w:p>
        </w:tc>
        <w:tc>
          <w:tcPr>
            <w:tcW w:w="6600" w:type="dxa"/>
            <w:tcMar>
              <w:top w:w="18" w:type="dxa"/>
              <w:left w:w="85" w:type="dxa"/>
              <w:bottom w:w="18" w:type="dxa"/>
              <w:right w:w="85" w:type="dxa"/>
            </w:tcMar>
            <w:vAlign w:val="center"/>
          </w:tcPr>
          <w:p w14:paraId="33C35E93">
            <w:pPr>
              <w:spacing w:before="0" w:after="0" w:line="240" w:lineRule="auto"/>
              <w:jc w:val="left"/>
            </w:pPr>
            <w:r>
              <w:rPr>
                <w:rFonts w:ascii="Aptos" w:hAnsi="Aptos"/>
                <w:b w:val="0"/>
                <w:color w:val="153247"/>
                <w:sz w:val="13"/>
              </w:rPr>
              <w:t>R 78, G 79, B 80, W 81</w:t>
            </w:r>
          </w:p>
        </w:tc>
        <w:tc>
          <w:tcPr>
            <w:tcW w:w="4300" w:type="dxa"/>
            <w:tcMar>
              <w:top w:w="18" w:type="dxa"/>
              <w:left w:w="85" w:type="dxa"/>
              <w:bottom w:w="18" w:type="dxa"/>
              <w:right w:w="85" w:type="dxa"/>
            </w:tcMar>
            <w:vAlign w:val="center"/>
          </w:tcPr>
          <w:p w14:paraId="68B139F2">
            <w:pPr>
              <w:spacing w:before="0" w:after="0" w:line="240" w:lineRule="auto"/>
              <w:jc w:val="center"/>
            </w:pPr>
            <w:r>
              <w:rPr>
                <w:rFonts w:ascii="Aptos" w:hAnsi="Aptos"/>
                <w:b w:val="0"/>
                <w:color w:val="153247"/>
                <w:sz w:val="13"/>
              </w:rPr>
              <w:t>000-255 per component</w:t>
            </w:r>
          </w:p>
        </w:tc>
      </w:tr>
      <w:tr w14:paraId="16A9B271">
        <w:trPr>
          <w:cantSplit/>
        </w:trPr>
        <w:tc>
          <w:tcPr>
            <w:tcW w:w="1600" w:type="dxa"/>
            <w:shd w:val="clear" w:color="auto" w:fill="F3F7F9"/>
            <w:tcMar>
              <w:top w:w="18" w:type="dxa"/>
              <w:left w:w="85" w:type="dxa"/>
              <w:bottom w:w="18" w:type="dxa"/>
              <w:right w:w="85" w:type="dxa"/>
            </w:tcMar>
            <w:vAlign w:val="center"/>
          </w:tcPr>
          <w:p w14:paraId="7B32C736">
            <w:pPr>
              <w:spacing w:before="0" w:after="0" w:line="240" w:lineRule="auto"/>
              <w:jc w:val="center"/>
            </w:pPr>
            <w:r>
              <w:rPr>
                <w:rFonts w:ascii="Aptos" w:hAnsi="Aptos"/>
                <w:b w:val="0"/>
                <w:color w:val="153247"/>
                <w:sz w:val="13"/>
              </w:rPr>
              <w:t>82-85</w:t>
            </w:r>
          </w:p>
        </w:tc>
        <w:tc>
          <w:tcPr>
            <w:tcW w:w="1700" w:type="dxa"/>
            <w:shd w:val="clear" w:color="auto" w:fill="F3F7F9"/>
            <w:tcMar>
              <w:top w:w="18" w:type="dxa"/>
              <w:left w:w="85" w:type="dxa"/>
              <w:bottom w:w="18" w:type="dxa"/>
              <w:right w:w="85" w:type="dxa"/>
            </w:tcMar>
            <w:vAlign w:val="center"/>
          </w:tcPr>
          <w:p w14:paraId="425D415C">
            <w:pPr>
              <w:spacing w:before="0" w:after="0" w:line="240" w:lineRule="auto"/>
              <w:jc w:val="center"/>
            </w:pPr>
            <w:r>
              <w:rPr>
                <w:rFonts w:ascii="Aptos" w:hAnsi="Aptos"/>
                <w:b w:val="0"/>
                <w:color w:val="153247"/>
                <w:sz w:val="13"/>
              </w:rPr>
              <w:t>LED 16</w:t>
            </w:r>
          </w:p>
        </w:tc>
        <w:tc>
          <w:tcPr>
            <w:tcW w:w="6600" w:type="dxa"/>
            <w:shd w:val="clear" w:color="auto" w:fill="F3F7F9"/>
            <w:tcMar>
              <w:top w:w="18" w:type="dxa"/>
              <w:left w:w="85" w:type="dxa"/>
              <w:bottom w:w="18" w:type="dxa"/>
              <w:right w:w="85" w:type="dxa"/>
            </w:tcMar>
            <w:vAlign w:val="center"/>
          </w:tcPr>
          <w:p w14:paraId="09DC6DC7">
            <w:pPr>
              <w:spacing w:before="0" w:after="0" w:line="240" w:lineRule="auto"/>
              <w:jc w:val="left"/>
            </w:pPr>
            <w:r>
              <w:rPr>
                <w:rFonts w:ascii="Aptos" w:hAnsi="Aptos"/>
                <w:b w:val="0"/>
                <w:color w:val="153247"/>
                <w:sz w:val="13"/>
              </w:rPr>
              <w:t>R 82, G 83, B 84, W 85</w:t>
            </w:r>
          </w:p>
        </w:tc>
        <w:tc>
          <w:tcPr>
            <w:tcW w:w="4300" w:type="dxa"/>
            <w:shd w:val="clear" w:color="auto" w:fill="F3F7F9"/>
            <w:tcMar>
              <w:top w:w="18" w:type="dxa"/>
              <w:left w:w="85" w:type="dxa"/>
              <w:bottom w:w="18" w:type="dxa"/>
              <w:right w:w="85" w:type="dxa"/>
            </w:tcMar>
            <w:vAlign w:val="center"/>
          </w:tcPr>
          <w:p w14:paraId="275DF383">
            <w:pPr>
              <w:spacing w:before="0" w:after="0" w:line="240" w:lineRule="auto"/>
              <w:jc w:val="center"/>
            </w:pPr>
            <w:r>
              <w:rPr>
                <w:rFonts w:ascii="Aptos" w:hAnsi="Aptos"/>
                <w:b w:val="0"/>
                <w:color w:val="153247"/>
                <w:sz w:val="13"/>
              </w:rPr>
              <w:t>000-255 per component</w:t>
            </w:r>
          </w:p>
        </w:tc>
      </w:tr>
      <w:tr w14:paraId="5B7DB28C">
        <w:trPr>
          <w:cantSplit/>
        </w:trPr>
        <w:tc>
          <w:tcPr>
            <w:tcW w:w="1600" w:type="dxa"/>
            <w:tcMar>
              <w:top w:w="18" w:type="dxa"/>
              <w:left w:w="85" w:type="dxa"/>
              <w:bottom w:w="18" w:type="dxa"/>
              <w:right w:w="85" w:type="dxa"/>
            </w:tcMar>
            <w:vAlign w:val="center"/>
          </w:tcPr>
          <w:p w14:paraId="66588F74">
            <w:pPr>
              <w:spacing w:before="0" w:after="0" w:line="240" w:lineRule="auto"/>
              <w:jc w:val="center"/>
            </w:pPr>
            <w:r>
              <w:rPr>
                <w:rFonts w:ascii="Aptos" w:hAnsi="Aptos"/>
                <w:b w:val="0"/>
                <w:color w:val="153247"/>
                <w:sz w:val="13"/>
              </w:rPr>
              <w:t>86-89</w:t>
            </w:r>
          </w:p>
        </w:tc>
        <w:tc>
          <w:tcPr>
            <w:tcW w:w="1700" w:type="dxa"/>
            <w:tcMar>
              <w:top w:w="18" w:type="dxa"/>
              <w:left w:w="85" w:type="dxa"/>
              <w:bottom w:w="18" w:type="dxa"/>
              <w:right w:w="85" w:type="dxa"/>
            </w:tcMar>
            <w:vAlign w:val="center"/>
          </w:tcPr>
          <w:p w14:paraId="437E145C">
            <w:pPr>
              <w:spacing w:before="0" w:after="0" w:line="240" w:lineRule="auto"/>
              <w:jc w:val="center"/>
            </w:pPr>
            <w:r>
              <w:rPr>
                <w:rFonts w:ascii="Aptos" w:hAnsi="Aptos"/>
                <w:b w:val="0"/>
                <w:color w:val="153247"/>
                <w:sz w:val="13"/>
              </w:rPr>
              <w:t>LED 17</w:t>
            </w:r>
          </w:p>
        </w:tc>
        <w:tc>
          <w:tcPr>
            <w:tcW w:w="6600" w:type="dxa"/>
            <w:tcMar>
              <w:top w:w="18" w:type="dxa"/>
              <w:left w:w="85" w:type="dxa"/>
              <w:bottom w:w="18" w:type="dxa"/>
              <w:right w:w="85" w:type="dxa"/>
            </w:tcMar>
            <w:vAlign w:val="center"/>
          </w:tcPr>
          <w:p w14:paraId="196AC898">
            <w:pPr>
              <w:spacing w:before="0" w:after="0" w:line="240" w:lineRule="auto"/>
              <w:jc w:val="left"/>
            </w:pPr>
            <w:r>
              <w:rPr>
                <w:rFonts w:ascii="Aptos" w:hAnsi="Aptos"/>
                <w:b w:val="0"/>
                <w:color w:val="153247"/>
                <w:sz w:val="13"/>
              </w:rPr>
              <w:t>R 86, G 87, B 88, W 89</w:t>
            </w:r>
          </w:p>
        </w:tc>
        <w:tc>
          <w:tcPr>
            <w:tcW w:w="4300" w:type="dxa"/>
            <w:tcMar>
              <w:top w:w="18" w:type="dxa"/>
              <w:left w:w="85" w:type="dxa"/>
              <w:bottom w:w="18" w:type="dxa"/>
              <w:right w:w="85" w:type="dxa"/>
            </w:tcMar>
            <w:vAlign w:val="center"/>
          </w:tcPr>
          <w:p w14:paraId="7EF185E0">
            <w:pPr>
              <w:spacing w:before="0" w:after="0" w:line="240" w:lineRule="auto"/>
              <w:jc w:val="center"/>
            </w:pPr>
            <w:r>
              <w:rPr>
                <w:rFonts w:ascii="Aptos" w:hAnsi="Aptos"/>
                <w:b w:val="0"/>
                <w:color w:val="153247"/>
                <w:sz w:val="13"/>
              </w:rPr>
              <w:t>000-255 per component</w:t>
            </w:r>
          </w:p>
        </w:tc>
      </w:tr>
      <w:tr w14:paraId="02AD90BD">
        <w:trPr>
          <w:cantSplit/>
        </w:trPr>
        <w:tc>
          <w:tcPr>
            <w:tcW w:w="1600" w:type="dxa"/>
            <w:shd w:val="clear" w:color="auto" w:fill="F3F7F9"/>
            <w:tcMar>
              <w:top w:w="18" w:type="dxa"/>
              <w:left w:w="85" w:type="dxa"/>
              <w:bottom w:w="18" w:type="dxa"/>
              <w:right w:w="85" w:type="dxa"/>
            </w:tcMar>
            <w:vAlign w:val="center"/>
          </w:tcPr>
          <w:p w14:paraId="41651A60">
            <w:pPr>
              <w:spacing w:before="0" w:after="0" w:line="240" w:lineRule="auto"/>
              <w:jc w:val="center"/>
            </w:pPr>
            <w:r>
              <w:rPr>
                <w:rFonts w:ascii="Aptos" w:hAnsi="Aptos"/>
                <w:b w:val="0"/>
                <w:color w:val="153247"/>
                <w:sz w:val="13"/>
              </w:rPr>
              <w:t>90-93</w:t>
            </w:r>
          </w:p>
        </w:tc>
        <w:tc>
          <w:tcPr>
            <w:tcW w:w="1700" w:type="dxa"/>
            <w:shd w:val="clear" w:color="auto" w:fill="F3F7F9"/>
            <w:tcMar>
              <w:top w:w="18" w:type="dxa"/>
              <w:left w:w="85" w:type="dxa"/>
              <w:bottom w:w="18" w:type="dxa"/>
              <w:right w:w="85" w:type="dxa"/>
            </w:tcMar>
            <w:vAlign w:val="center"/>
          </w:tcPr>
          <w:p w14:paraId="53C0BB03">
            <w:pPr>
              <w:spacing w:before="0" w:after="0" w:line="240" w:lineRule="auto"/>
              <w:jc w:val="center"/>
            </w:pPr>
            <w:r>
              <w:rPr>
                <w:rFonts w:ascii="Aptos" w:hAnsi="Aptos"/>
                <w:b w:val="0"/>
                <w:color w:val="153247"/>
                <w:sz w:val="13"/>
              </w:rPr>
              <w:t>LED 18</w:t>
            </w:r>
          </w:p>
        </w:tc>
        <w:tc>
          <w:tcPr>
            <w:tcW w:w="6600" w:type="dxa"/>
            <w:shd w:val="clear" w:color="auto" w:fill="F3F7F9"/>
            <w:tcMar>
              <w:top w:w="18" w:type="dxa"/>
              <w:left w:w="85" w:type="dxa"/>
              <w:bottom w:w="18" w:type="dxa"/>
              <w:right w:w="85" w:type="dxa"/>
            </w:tcMar>
            <w:vAlign w:val="center"/>
          </w:tcPr>
          <w:p w14:paraId="49877F4B">
            <w:pPr>
              <w:spacing w:before="0" w:after="0" w:line="240" w:lineRule="auto"/>
              <w:jc w:val="left"/>
            </w:pPr>
            <w:r>
              <w:rPr>
                <w:rFonts w:ascii="Aptos" w:hAnsi="Aptos"/>
                <w:b w:val="0"/>
                <w:color w:val="153247"/>
                <w:sz w:val="13"/>
              </w:rPr>
              <w:t>R 90, G 91, B 92, W 93</w:t>
            </w:r>
          </w:p>
        </w:tc>
        <w:tc>
          <w:tcPr>
            <w:tcW w:w="4300" w:type="dxa"/>
            <w:shd w:val="clear" w:color="auto" w:fill="F3F7F9"/>
            <w:tcMar>
              <w:top w:w="18" w:type="dxa"/>
              <w:left w:w="85" w:type="dxa"/>
              <w:bottom w:w="18" w:type="dxa"/>
              <w:right w:w="85" w:type="dxa"/>
            </w:tcMar>
            <w:vAlign w:val="center"/>
          </w:tcPr>
          <w:p w14:paraId="061CD18C">
            <w:pPr>
              <w:spacing w:before="0" w:after="0" w:line="240" w:lineRule="auto"/>
              <w:jc w:val="center"/>
            </w:pPr>
            <w:r>
              <w:rPr>
                <w:rFonts w:ascii="Aptos" w:hAnsi="Aptos"/>
                <w:b w:val="0"/>
                <w:color w:val="153247"/>
                <w:sz w:val="13"/>
              </w:rPr>
              <w:t>000-255 per component</w:t>
            </w:r>
          </w:p>
        </w:tc>
      </w:tr>
      <w:tr w14:paraId="29CC2389">
        <w:trPr>
          <w:cantSplit/>
        </w:trPr>
        <w:tc>
          <w:tcPr>
            <w:tcW w:w="1600" w:type="dxa"/>
            <w:tcMar>
              <w:top w:w="18" w:type="dxa"/>
              <w:left w:w="85" w:type="dxa"/>
              <w:bottom w:w="18" w:type="dxa"/>
              <w:right w:w="85" w:type="dxa"/>
            </w:tcMar>
            <w:vAlign w:val="center"/>
          </w:tcPr>
          <w:p w14:paraId="0E618981">
            <w:pPr>
              <w:spacing w:before="0" w:after="0" w:line="240" w:lineRule="auto"/>
              <w:jc w:val="center"/>
            </w:pPr>
            <w:r>
              <w:rPr>
                <w:rFonts w:ascii="Aptos" w:hAnsi="Aptos"/>
                <w:b w:val="0"/>
                <w:color w:val="153247"/>
                <w:sz w:val="13"/>
              </w:rPr>
              <w:t>94-97</w:t>
            </w:r>
          </w:p>
        </w:tc>
        <w:tc>
          <w:tcPr>
            <w:tcW w:w="1700" w:type="dxa"/>
            <w:tcMar>
              <w:top w:w="18" w:type="dxa"/>
              <w:left w:w="85" w:type="dxa"/>
              <w:bottom w:w="18" w:type="dxa"/>
              <w:right w:w="85" w:type="dxa"/>
            </w:tcMar>
            <w:vAlign w:val="center"/>
          </w:tcPr>
          <w:p w14:paraId="0187EF64">
            <w:pPr>
              <w:spacing w:before="0" w:after="0" w:line="240" w:lineRule="auto"/>
              <w:jc w:val="center"/>
            </w:pPr>
            <w:r>
              <w:rPr>
                <w:rFonts w:ascii="Aptos" w:hAnsi="Aptos"/>
                <w:b w:val="0"/>
                <w:color w:val="153247"/>
                <w:sz w:val="13"/>
              </w:rPr>
              <w:t>LED 19</w:t>
            </w:r>
          </w:p>
        </w:tc>
        <w:tc>
          <w:tcPr>
            <w:tcW w:w="6600" w:type="dxa"/>
            <w:tcMar>
              <w:top w:w="18" w:type="dxa"/>
              <w:left w:w="85" w:type="dxa"/>
              <w:bottom w:w="18" w:type="dxa"/>
              <w:right w:w="85" w:type="dxa"/>
            </w:tcMar>
            <w:vAlign w:val="center"/>
          </w:tcPr>
          <w:p w14:paraId="5CEC4615">
            <w:pPr>
              <w:spacing w:before="0" w:after="0" w:line="240" w:lineRule="auto"/>
              <w:jc w:val="left"/>
            </w:pPr>
            <w:r>
              <w:rPr>
                <w:rFonts w:ascii="Aptos" w:hAnsi="Aptos"/>
                <w:b w:val="0"/>
                <w:color w:val="153247"/>
                <w:sz w:val="13"/>
              </w:rPr>
              <w:t>R 94, G 95, B 96, W 97</w:t>
            </w:r>
          </w:p>
        </w:tc>
        <w:tc>
          <w:tcPr>
            <w:tcW w:w="4300" w:type="dxa"/>
            <w:tcMar>
              <w:top w:w="18" w:type="dxa"/>
              <w:left w:w="85" w:type="dxa"/>
              <w:bottom w:w="18" w:type="dxa"/>
              <w:right w:w="85" w:type="dxa"/>
            </w:tcMar>
            <w:vAlign w:val="center"/>
          </w:tcPr>
          <w:p w14:paraId="64217E3D">
            <w:pPr>
              <w:spacing w:before="0" w:after="0" w:line="240" w:lineRule="auto"/>
              <w:jc w:val="center"/>
            </w:pPr>
            <w:r>
              <w:rPr>
                <w:rFonts w:ascii="Aptos" w:hAnsi="Aptos"/>
                <w:b w:val="0"/>
                <w:color w:val="153247"/>
                <w:sz w:val="13"/>
              </w:rPr>
              <w:t>000-255 per component</w:t>
            </w:r>
          </w:p>
        </w:tc>
      </w:tr>
    </w:tbl>
    <w:p w14:paraId="18EBB2A5">
      <w:pPr>
        <w:spacing w:after="40"/>
      </w:pPr>
    </w:p>
    <w:p w14:paraId="6ACD87B9">
      <w:pPr>
        <w:pBdr>
          <w:left w:val="single" w:color="1677A8" w:sz="18" w:space="7"/>
        </w:pBdr>
        <w:shd w:val="clear" w:fill="F3F7F9"/>
        <w:spacing w:before="80" w:after="160" w:line="269" w:lineRule="auto"/>
        <w:ind w:left="173" w:right="173"/>
      </w:pPr>
      <w:r>
        <w:rPr>
          <w:rFonts w:ascii="Aptos" w:hAnsi="Aptos"/>
          <w:b/>
          <w:color w:val="1677A8"/>
          <w:sz w:val="18"/>
        </w:rPr>
        <w:t xml:space="preserve">OUTPUT BALANCE  </w:t>
      </w:r>
      <w:r>
        <w:rPr>
          <w:rFonts w:ascii="Aptos" w:hAnsi="Aptos"/>
          <w:color w:val="153247"/>
          <w:sz w:val="18"/>
        </w:rPr>
        <w:t>Per-pixel RGBW values are affected by the master dimmer and any stored calibration/output-limit settings.</w:t>
      </w:r>
    </w:p>
    <w:p w14:paraId="07B95EDC">
      <w:pPr>
        <w:pStyle w:val="3"/>
        <w:pageBreakBefore/>
      </w:pPr>
      <w:r>
        <w:t>6  Shape Engine</w:t>
      </w:r>
    </w:p>
    <w:p w14:paraId="2EB0951A">
      <w:pPr>
        <w:pBdr>
          <w:left w:val="single" w:color="B42318" w:sz="18" w:space="7"/>
        </w:pBdr>
        <w:shd w:val="clear" w:fill="FDECEC"/>
        <w:spacing w:before="80" w:after="160" w:line="269" w:lineRule="auto"/>
        <w:ind w:left="173" w:right="173"/>
      </w:pPr>
      <w:r>
        <w:rPr>
          <w:rFonts w:ascii="Aptos" w:hAnsi="Aptos"/>
          <w:b/>
          <w:color w:val="B42318"/>
          <w:sz w:val="18"/>
        </w:rPr>
        <w:t xml:space="preserve">FIRMWARE VERIFICATION  </w:t>
      </w:r>
      <w:r>
        <w:rPr>
          <w:rFonts w:ascii="Aptos" w:hAnsi="Aptos"/>
          <w:color w:val="153247"/>
          <w:sz w:val="18"/>
        </w:rPr>
        <w:t>The legacy shape-engine prose was written for another fixture family. The channel names below match the AL1940WR source table, but shape selection, numbering and animation behavior must be verified on the production firmware before show programming.</w:t>
      </w:r>
    </w:p>
    <w:p w14:paraId="3EC10844">
      <w:pPr>
        <w:spacing w:before="0" w:after="100" w:line="283" w:lineRule="auto"/>
      </w:pPr>
      <w:r>
        <w:rPr>
          <w:rFonts w:ascii="Aptos" w:hAnsi="Aptos"/>
          <w:b w:val="0"/>
          <w:i w:val="0"/>
          <w:sz w:val="18"/>
        </w:rPr>
        <w:t>The selected shape divides the LED face into foreground pixels and background pixels. The source states that 63 shapes are available, but it does not provide a complete shape-to-value map.</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4300"/>
        <w:gridCol w:w="6600"/>
      </w:tblGrid>
      <w:tr w14:paraId="5A91FA50">
        <w:trPr>
          <w:cantSplit/>
          <w:tblHeader/>
        </w:trPr>
        <w:tc>
          <w:tcPr>
            <w:tcW w:w="3300" w:type="dxa"/>
            <w:shd w:val="clear" w:color="auto" w:fill="1677A8"/>
            <w:tcMar>
              <w:top w:w="18" w:type="dxa"/>
              <w:left w:w="85" w:type="dxa"/>
              <w:bottom w:w="18" w:type="dxa"/>
              <w:right w:w="85" w:type="dxa"/>
            </w:tcMar>
            <w:vAlign w:val="center"/>
          </w:tcPr>
          <w:p w14:paraId="7A51E32C">
            <w:pPr>
              <w:spacing w:before="0" w:after="0" w:line="240" w:lineRule="auto"/>
              <w:jc w:val="center"/>
            </w:pPr>
            <w:r>
              <w:rPr>
                <w:rFonts w:ascii="Aptos" w:hAnsi="Aptos"/>
                <w:b/>
                <w:color w:val="FFFFFF"/>
                <w:sz w:val="14"/>
              </w:rPr>
              <w:t>Layer / task</w:t>
            </w:r>
          </w:p>
        </w:tc>
        <w:tc>
          <w:tcPr>
            <w:tcW w:w="4300" w:type="dxa"/>
            <w:shd w:val="clear" w:color="auto" w:fill="1677A8"/>
            <w:tcMar>
              <w:top w:w="18" w:type="dxa"/>
              <w:left w:w="85" w:type="dxa"/>
              <w:bottom w:w="18" w:type="dxa"/>
              <w:right w:w="85" w:type="dxa"/>
            </w:tcMar>
            <w:vAlign w:val="center"/>
          </w:tcPr>
          <w:p w14:paraId="6E9B8647">
            <w:pPr>
              <w:spacing w:before="0" w:after="0" w:line="240" w:lineRule="auto"/>
              <w:jc w:val="left"/>
            </w:pPr>
            <w:r>
              <w:rPr>
                <w:rFonts w:ascii="Aptos" w:hAnsi="Aptos"/>
                <w:b/>
                <w:color w:val="FFFFFF"/>
                <w:sz w:val="14"/>
              </w:rPr>
              <w:t>Relevant channels</w:t>
            </w:r>
          </w:p>
        </w:tc>
        <w:tc>
          <w:tcPr>
            <w:tcW w:w="6600" w:type="dxa"/>
            <w:shd w:val="clear" w:color="auto" w:fill="1677A8"/>
            <w:tcMar>
              <w:top w:w="18" w:type="dxa"/>
              <w:left w:w="85" w:type="dxa"/>
              <w:bottom w:w="18" w:type="dxa"/>
              <w:right w:w="85" w:type="dxa"/>
            </w:tcMar>
            <w:vAlign w:val="center"/>
          </w:tcPr>
          <w:p w14:paraId="0D4B50EC">
            <w:pPr>
              <w:spacing w:before="0" w:after="0" w:line="240" w:lineRule="auto"/>
              <w:jc w:val="left"/>
            </w:pPr>
            <w:r>
              <w:rPr>
                <w:rFonts w:ascii="Aptos" w:hAnsi="Aptos"/>
                <w:b/>
                <w:color w:val="FFFFFF"/>
                <w:sz w:val="14"/>
              </w:rPr>
              <w:t>Programming guidance</w:t>
            </w:r>
          </w:p>
        </w:tc>
      </w:tr>
      <w:tr w14:paraId="6679B0FF">
        <w:trPr>
          <w:cantSplit/>
        </w:trPr>
        <w:tc>
          <w:tcPr>
            <w:tcW w:w="3300" w:type="dxa"/>
            <w:tcMar>
              <w:top w:w="18" w:type="dxa"/>
              <w:left w:w="85" w:type="dxa"/>
              <w:bottom w:w="18" w:type="dxa"/>
              <w:right w:w="85" w:type="dxa"/>
            </w:tcMar>
            <w:vAlign w:val="center"/>
          </w:tcPr>
          <w:p w14:paraId="5A762517">
            <w:pPr>
              <w:spacing w:before="0" w:after="0" w:line="240" w:lineRule="auto"/>
              <w:jc w:val="center"/>
            </w:pPr>
            <w:r>
              <w:rPr>
                <w:rFonts w:ascii="Aptos" w:hAnsi="Aptos"/>
                <w:b w:val="0"/>
                <w:color w:val="153247"/>
                <w:sz w:val="14"/>
              </w:rPr>
              <w:t>Overall output</w:t>
            </w:r>
          </w:p>
        </w:tc>
        <w:tc>
          <w:tcPr>
            <w:tcW w:w="4300" w:type="dxa"/>
            <w:tcMar>
              <w:top w:w="18" w:type="dxa"/>
              <w:left w:w="85" w:type="dxa"/>
              <w:bottom w:w="18" w:type="dxa"/>
              <w:right w:w="85" w:type="dxa"/>
            </w:tcMar>
            <w:vAlign w:val="center"/>
          </w:tcPr>
          <w:p w14:paraId="33FA80ED">
            <w:pPr>
              <w:spacing w:before="0" w:after="0" w:line="240" w:lineRule="auto"/>
              <w:jc w:val="left"/>
            </w:pPr>
            <w:r>
              <w:rPr>
                <w:rFonts w:ascii="Aptos" w:hAnsi="Aptos"/>
                <w:b w:val="0"/>
                <w:color w:val="153247"/>
                <w:sz w:val="14"/>
              </w:rPr>
              <w:t>CH 12 Master Dimmer; CH 11 Strobe</w:t>
            </w:r>
          </w:p>
        </w:tc>
        <w:tc>
          <w:tcPr>
            <w:tcW w:w="6600" w:type="dxa"/>
            <w:tcMar>
              <w:top w:w="18" w:type="dxa"/>
              <w:left w:w="85" w:type="dxa"/>
              <w:bottom w:w="18" w:type="dxa"/>
              <w:right w:w="85" w:type="dxa"/>
            </w:tcMar>
            <w:vAlign w:val="center"/>
          </w:tcPr>
          <w:p w14:paraId="28889445">
            <w:pPr>
              <w:spacing w:before="0" w:after="0" w:line="240" w:lineRule="auto"/>
              <w:jc w:val="left"/>
            </w:pPr>
            <w:r>
              <w:rPr>
                <w:rFonts w:ascii="Aptos" w:hAnsi="Aptos"/>
                <w:b w:val="0"/>
                <w:color w:val="153247"/>
                <w:sz w:val="14"/>
              </w:rPr>
              <w:t>Open the common output before evaluating foreground or background layers.</w:t>
            </w:r>
          </w:p>
        </w:tc>
      </w:tr>
      <w:tr w14:paraId="4951E2F3">
        <w:trPr>
          <w:cantSplit/>
        </w:trPr>
        <w:tc>
          <w:tcPr>
            <w:tcW w:w="3300" w:type="dxa"/>
            <w:shd w:val="clear" w:color="auto" w:fill="F3F7F9"/>
            <w:tcMar>
              <w:top w:w="18" w:type="dxa"/>
              <w:left w:w="85" w:type="dxa"/>
              <w:bottom w:w="18" w:type="dxa"/>
              <w:right w:w="85" w:type="dxa"/>
            </w:tcMar>
            <w:vAlign w:val="center"/>
          </w:tcPr>
          <w:p w14:paraId="4F1225CF">
            <w:pPr>
              <w:spacing w:before="0" w:after="0" w:line="240" w:lineRule="auto"/>
              <w:jc w:val="center"/>
            </w:pPr>
            <w:r>
              <w:rPr>
                <w:rFonts w:ascii="Aptos" w:hAnsi="Aptos"/>
                <w:b w:val="0"/>
                <w:color w:val="153247"/>
                <w:sz w:val="14"/>
              </w:rPr>
              <w:t>Foreground color</w:t>
            </w:r>
          </w:p>
        </w:tc>
        <w:tc>
          <w:tcPr>
            <w:tcW w:w="4300" w:type="dxa"/>
            <w:shd w:val="clear" w:color="auto" w:fill="F3F7F9"/>
            <w:tcMar>
              <w:top w:w="18" w:type="dxa"/>
              <w:left w:w="85" w:type="dxa"/>
              <w:bottom w:w="18" w:type="dxa"/>
              <w:right w:w="85" w:type="dxa"/>
            </w:tcMar>
            <w:vAlign w:val="center"/>
          </w:tcPr>
          <w:p w14:paraId="37E5DB6E">
            <w:pPr>
              <w:spacing w:before="0" w:after="0" w:line="240" w:lineRule="auto"/>
              <w:jc w:val="left"/>
            </w:pPr>
            <w:r>
              <w:rPr>
                <w:rFonts w:ascii="Aptos" w:hAnsi="Aptos"/>
                <w:b w:val="0"/>
                <w:color w:val="153247"/>
                <w:sz w:val="14"/>
              </w:rPr>
              <w:t>CH 25-28 Shape RGBW</w:t>
            </w:r>
          </w:p>
        </w:tc>
        <w:tc>
          <w:tcPr>
            <w:tcW w:w="6600" w:type="dxa"/>
            <w:shd w:val="clear" w:color="auto" w:fill="F3F7F9"/>
            <w:tcMar>
              <w:top w:w="18" w:type="dxa"/>
              <w:left w:w="85" w:type="dxa"/>
              <w:bottom w:w="18" w:type="dxa"/>
              <w:right w:w="85" w:type="dxa"/>
            </w:tcMar>
            <w:vAlign w:val="center"/>
          </w:tcPr>
          <w:p w14:paraId="2E4122B0">
            <w:pPr>
              <w:spacing w:before="0" w:after="0" w:line="240" w:lineRule="auto"/>
              <w:jc w:val="left"/>
            </w:pPr>
            <w:r>
              <w:rPr>
                <w:rFonts w:ascii="Aptos" w:hAnsi="Aptos"/>
                <w:b w:val="0"/>
                <w:color w:val="153247"/>
                <w:sz w:val="14"/>
              </w:rPr>
              <w:t>Set the color of pixels inside the selected shape.</w:t>
            </w:r>
          </w:p>
        </w:tc>
      </w:tr>
      <w:tr w14:paraId="4F0C6234">
        <w:trPr>
          <w:cantSplit/>
        </w:trPr>
        <w:tc>
          <w:tcPr>
            <w:tcW w:w="3300" w:type="dxa"/>
            <w:tcMar>
              <w:top w:w="18" w:type="dxa"/>
              <w:left w:w="85" w:type="dxa"/>
              <w:bottom w:w="18" w:type="dxa"/>
              <w:right w:w="85" w:type="dxa"/>
            </w:tcMar>
            <w:vAlign w:val="center"/>
          </w:tcPr>
          <w:p w14:paraId="1E2F37D5">
            <w:pPr>
              <w:spacing w:before="0" w:after="0" w:line="240" w:lineRule="auto"/>
              <w:jc w:val="center"/>
            </w:pPr>
            <w:r>
              <w:rPr>
                <w:rFonts w:ascii="Aptos" w:hAnsi="Aptos"/>
                <w:b w:val="0"/>
                <w:color w:val="153247"/>
                <w:sz w:val="14"/>
              </w:rPr>
              <w:t>Foreground level</w:t>
            </w:r>
          </w:p>
        </w:tc>
        <w:tc>
          <w:tcPr>
            <w:tcW w:w="4300" w:type="dxa"/>
            <w:tcMar>
              <w:top w:w="18" w:type="dxa"/>
              <w:left w:w="85" w:type="dxa"/>
              <w:bottom w:w="18" w:type="dxa"/>
              <w:right w:w="85" w:type="dxa"/>
            </w:tcMar>
            <w:vAlign w:val="center"/>
          </w:tcPr>
          <w:p w14:paraId="0A078D85">
            <w:pPr>
              <w:spacing w:before="0" w:after="0" w:line="240" w:lineRule="auto"/>
              <w:jc w:val="left"/>
            </w:pPr>
            <w:r>
              <w:rPr>
                <w:rFonts w:ascii="Aptos" w:hAnsi="Aptos"/>
                <w:b w:val="0"/>
                <w:color w:val="153247"/>
                <w:sz w:val="14"/>
              </w:rPr>
              <w:t>CH 29 Shape Dimmer; CH 33 Foreground Strobe</w:t>
            </w:r>
          </w:p>
        </w:tc>
        <w:tc>
          <w:tcPr>
            <w:tcW w:w="6600" w:type="dxa"/>
            <w:tcMar>
              <w:top w:w="18" w:type="dxa"/>
              <w:left w:w="85" w:type="dxa"/>
              <w:bottom w:w="18" w:type="dxa"/>
              <w:right w:w="85" w:type="dxa"/>
            </w:tcMar>
            <w:vAlign w:val="center"/>
          </w:tcPr>
          <w:p w14:paraId="16D421FB">
            <w:pPr>
              <w:spacing w:before="0" w:after="0" w:line="240" w:lineRule="auto"/>
              <w:jc w:val="left"/>
            </w:pPr>
            <w:r>
              <w:rPr>
                <w:rFonts w:ascii="Aptos" w:hAnsi="Aptos"/>
                <w:b w:val="0"/>
                <w:color w:val="153247"/>
                <w:sz w:val="14"/>
              </w:rPr>
              <w:t>Control foreground intensity and strobe independently.</w:t>
            </w:r>
          </w:p>
        </w:tc>
      </w:tr>
      <w:tr w14:paraId="336F0BB5">
        <w:trPr>
          <w:cantSplit/>
        </w:trPr>
        <w:tc>
          <w:tcPr>
            <w:tcW w:w="3300" w:type="dxa"/>
            <w:shd w:val="clear" w:color="auto" w:fill="F3F7F9"/>
            <w:tcMar>
              <w:top w:w="18" w:type="dxa"/>
              <w:left w:w="85" w:type="dxa"/>
              <w:bottom w:w="18" w:type="dxa"/>
              <w:right w:w="85" w:type="dxa"/>
            </w:tcMar>
            <w:vAlign w:val="center"/>
          </w:tcPr>
          <w:p w14:paraId="2A8E7C63">
            <w:pPr>
              <w:spacing w:before="0" w:after="0" w:line="240" w:lineRule="auto"/>
              <w:jc w:val="center"/>
            </w:pPr>
            <w:r>
              <w:rPr>
                <w:rFonts w:ascii="Aptos" w:hAnsi="Aptos"/>
                <w:b w:val="0"/>
                <w:color w:val="153247"/>
                <w:sz w:val="14"/>
              </w:rPr>
              <w:t>Shape selection</w:t>
            </w:r>
          </w:p>
        </w:tc>
        <w:tc>
          <w:tcPr>
            <w:tcW w:w="4300" w:type="dxa"/>
            <w:shd w:val="clear" w:color="auto" w:fill="F3F7F9"/>
            <w:tcMar>
              <w:top w:w="18" w:type="dxa"/>
              <w:left w:w="85" w:type="dxa"/>
              <w:bottom w:w="18" w:type="dxa"/>
              <w:right w:w="85" w:type="dxa"/>
            </w:tcMar>
            <w:vAlign w:val="center"/>
          </w:tcPr>
          <w:p w14:paraId="4AF87CFF">
            <w:pPr>
              <w:spacing w:before="0" w:after="0" w:line="240" w:lineRule="auto"/>
              <w:jc w:val="left"/>
            </w:pPr>
            <w:r>
              <w:rPr>
                <w:rFonts w:ascii="Aptos" w:hAnsi="Aptos"/>
                <w:b w:val="0"/>
                <w:color w:val="153247"/>
                <w:sz w:val="14"/>
              </w:rPr>
              <w:t>CH 22 Shape Selection</w:t>
            </w:r>
          </w:p>
        </w:tc>
        <w:tc>
          <w:tcPr>
            <w:tcW w:w="6600" w:type="dxa"/>
            <w:shd w:val="clear" w:color="auto" w:fill="F3F7F9"/>
            <w:tcMar>
              <w:top w:w="18" w:type="dxa"/>
              <w:left w:w="85" w:type="dxa"/>
              <w:bottom w:w="18" w:type="dxa"/>
              <w:right w:w="85" w:type="dxa"/>
            </w:tcMar>
            <w:vAlign w:val="center"/>
          </w:tcPr>
          <w:p w14:paraId="716B36C8">
            <w:pPr>
              <w:spacing w:before="0" w:after="0" w:line="240" w:lineRule="auto"/>
              <w:jc w:val="left"/>
            </w:pPr>
            <w:r>
              <w:rPr>
                <w:rFonts w:ascii="Aptos" w:hAnsi="Aptos"/>
                <w:b w:val="0"/>
                <w:color w:val="153247"/>
                <w:sz w:val="14"/>
              </w:rPr>
              <w:t>Select the built-in shape; complete value map is not supplied.</w:t>
            </w:r>
          </w:p>
        </w:tc>
      </w:tr>
      <w:tr w14:paraId="522D9FB8">
        <w:trPr>
          <w:cantSplit/>
        </w:trPr>
        <w:tc>
          <w:tcPr>
            <w:tcW w:w="3300" w:type="dxa"/>
            <w:tcMar>
              <w:top w:w="18" w:type="dxa"/>
              <w:left w:w="85" w:type="dxa"/>
              <w:bottom w:w="18" w:type="dxa"/>
              <w:right w:w="85" w:type="dxa"/>
            </w:tcMar>
            <w:vAlign w:val="center"/>
          </w:tcPr>
          <w:p w14:paraId="180633A7">
            <w:pPr>
              <w:spacing w:before="0" w:after="0" w:line="240" w:lineRule="auto"/>
              <w:jc w:val="center"/>
            </w:pPr>
            <w:r>
              <w:rPr>
                <w:rFonts w:ascii="Aptos" w:hAnsi="Aptos"/>
                <w:b w:val="0"/>
                <w:color w:val="153247"/>
                <w:sz w:val="14"/>
              </w:rPr>
              <w:t>Animation</w:t>
            </w:r>
          </w:p>
        </w:tc>
        <w:tc>
          <w:tcPr>
            <w:tcW w:w="4300" w:type="dxa"/>
            <w:tcMar>
              <w:top w:w="18" w:type="dxa"/>
              <w:left w:w="85" w:type="dxa"/>
              <w:bottom w:w="18" w:type="dxa"/>
              <w:right w:w="85" w:type="dxa"/>
            </w:tcMar>
            <w:vAlign w:val="center"/>
          </w:tcPr>
          <w:p w14:paraId="462872CC">
            <w:pPr>
              <w:spacing w:before="0" w:after="0" w:line="240" w:lineRule="auto"/>
              <w:jc w:val="left"/>
            </w:pPr>
            <w:r>
              <w:rPr>
                <w:rFonts w:ascii="Aptos" w:hAnsi="Aptos"/>
                <w:b w:val="0"/>
                <w:color w:val="153247"/>
                <w:sz w:val="14"/>
              </w:rPr>
              <w:t>CH 23 Shape Speed; CH 24 Shape Fade</w:t>
            </w:r>
          </w:p>
        </w:tc>
        <w:tc>
          <w:tcPr>
            <w:tcW w:w="6600" w:type="dxa"/>
            <w:tcMar>
              <w:top w:w="18" w:type="dxa"/>
              <w:left w:w="85" w:type="dxa"/>
              <w:bottom w:w="18" w:type="dxa"/>
              <w:right w:w="85" w:type="dxa"/>
            </w:tcMar>
            <w:vAlign w:val="center"/>
          </w:tcPr>
          <w:p w14:paraId="2EA4364F">
            <w:pPr>
              <w:spacing w:before="0" w:after="0" w:line="240" w:lineRule="auto"/>
              <w:jc w:val="left"/>
            </w:pPr>
            <w:r>
              <w:rPr>
                <w:rFonts w:ascii="Aptos" w:hAnsi="Aptos"/>
                <w:b w:val="0"/>
                <w:color w:val="153247"/>
                <w:sz w:val="14"/>
              </w:rPr>
              <w:t>Set motion speed and the source-defined fade/gamma response.</w:t>
            </w:r>
          </w:p>
        </w:tc>
      </w:tr>
      <w:tr w14:paraId="0C339C40">
        <w:trPr>
          <w:cantSplit/>
        </w:trPr>
        <w:tc>
          <w:tcPr>
            <w:tcW w:w="3300" w:type="dxa"/>
            <w:shd w:val="clear" w:color="auto" w:fill="F3F7F9"/>
            <w:tcMar>
              <w:top w:w="18" w:type="dxa"/>
              <w:left w:w="85" w:type="dxa"/>
              <w:bottom w:w="18" w:type="dxa"/>
              <w:right w:w="85" w:type="dxa"/>
            </w:tcMar>
            <w:vAlign w:val="center"/>
          </w:tcPr>
          <w:p w14:paraId="69046A52">
            <w:pPr>
              <w:spacing w:before="0" w:after="0" w:line="240" w:lineRule="auto"/>
              <w:jc w:val="center"/>
            </w:pPr>
            <w:r>
              <w:rPr>
                <w:rFonts w:ascii="Aptos" w:hAnsi="Aptos"/>
                <w:b w:val="0"/>
                <w:color w:val="153247"/>
                <w:sz w:val="14"/>
              </w:rPr>
              <w:t>Background color</w:t>
            </w:r>
          </w:p>
        </w:tc>
        <w:tc>
          <w:tcPr>
            <w:tcW w:w="4300" w:type="dxa"/>
            <w:shd w:val="clear" w:color="auto" w:fill="F3F7F9"/>
            <w:tcMar>
              <w:top w:w="18" w:type="dxa"/>
              <w:left w:w="85" w:type="dxa"/>
              <w:bottom w:w="18" w:type="dxa"/>
              <w:right w:w="85" w:type="dxa"/>
            </w:tcMar>
            <w:vAlign w:val="center"/>
          </w:tcPr>
          <w:p w14:paraId="0D23FED7">
            <w:pPr>
              <w:spacing w:before="0" w:after="0" w:line="240" w:lineRule="auto"/>
              <w:jc w:val="left"/>
            </w:pPr>
            <w:r>
              <w:rPr>
                <w:rFonts w:ascii="Aptos" w:hAnsi="Aptos"/>
                <w:b w:val="0"/>
                <w:color w:val="153247"/>
                <w:sz w:val="14"/>
              </w:rPr>
              <w:t>CH 1 / 3 / 5 / 7 RGBW</w:t>
            </w:r>
          </w:p>
        </w:tc>
        <w:tc>
          <w:tcPr>
            <w:tcW w:w="6600" w:type="dxa"/>
            <w:shd w:val="clear" w:color="auto" w:fill="F3F7F9"/>
            <w:tcMar>
              <w:top w:w="18" w:type="dxa"/>
              <w:left w:w="85" w:type="dxa"/>
              <w:bottom w:w="18" w:type="dxa"/>
              <w:right w:w="85" w:type="dxa"/>
            </w:tcMar>
            <w:vAlign w:val="center"/>
          </w:tcPr>
          <w:p w14:paraId="0E12230E">
            <w:pPr>
              <w:spacing w:before="0" w:after="0" w:line="240" w:lineRule="auto"/>
              <w:jc w:val="left"/>
            </w:pPr>
            <w:r>
              <w:rPr>
                <w:rFonts w:ascii="Aptos" w:hAnsi="Aptos"/>
                <w:b w:val="0"/>
                <w:color w:val="153247"/>
                <w:sz w:val="14"/>
              </w:rPr>
              <w:t>The common RGBW coarse channels set background color in the source workflow.</w:t>
            </w:r>
          </w:p>
        </w:tc>
      </w:tr>
      <w:tr w14:paraId="040F98D8">
        <w:trPr>
          <w:cantSplit/>
        </w:trPr>
        <w:tc>
          <w:tcPr>
            <w:tcW w:w="3300" w:type="dxa"/>
            <w:tcMar>
              <w:top w:w="18" w:type="dxa"/>
              <w:left w:w="85" w:type="dxa"/>
              <w:bottom w:w="18" w:type="dxa"/>
              <w:right w:w="85" w:type="dxa"/>
            </w:tcMar>
            <w:vAlign w:val="center"/>
          </w:tcPr>
          <w:p w14:paraId="7E589C45">
            <w:pPr>
              <w:spacing w:before="0" w:after="0" w:line="240" w:lineRule="auto"/>
              <w:jc w:val="center"/>
            </w:pPr>
            <w:r>
              <w:rPr>
                <w:rFonts w:ascii="Aptos" w:hAnsi="Aptos"/>
                <w:b w:val="0"/>
                <w:color w:val="153247"/>
                <w:sz w:val="14"/>
              </w:rPr>
              <w:t>Background level</w:t>
            </w:r>
          </w:p>
        </w:tc>
        <w:tc>
          <w:tcPr>
            <w:tcW w:w="4300" w:type="dxa"/>
            <w:tcMar>
              <w:top w:w="18" w:type="dxa"/>
              <w:left w:w="85" w:type="dxa"/>
              <w:bottom w:w="18" w:type="dxa"/>
              <w:right w:w="85" w:type="dxa"/>
            </w:tcMar>
            <w:vAlign w:val="center"/>
          </w:tcPr>
          <w:p w14:paraId="17FC89B8">
            <w:pPr>
              <w:spacing w:before="0" w:after="0" w:line="240" w:lineRule="auto"/>
              <w:jc w:val="left"/>
            </w:pPr>
            <w:r>
              <w:rPr>
                <w:rFonts w:ascii="Aptos" w:hAnsi="Aptos"/>
                <w:b w:val="0"/>
                <w:color w:val="153247"/>
                <w:sz w:val="14"/>
              </w:rPr>
              <w:t>CH 30 Background Dimmer; CH 34 Background Strobe</w:t>
            </w:r>
          </w:p>
        </w:tc>
        <w:tc>
          <w:tcPr>
            <w:tcW w:w="6600" w:type="dxa"/>
            <w:tcMar>
              <w:top w:w="18" w:type="dxa"/>
              <w:left w:w="85" w:type="dxa"/>
              <w:bottom w:w="18" w:type="dxa"/>
              <w:right w:w="85" w:type="dxa"/>
            </w:tcMar>
            <w:vAlign w:val="center"/>
          </w:tcPr>
          <w:p w14:paraId="23B01410">
            <w:pPr>
              <w:spacing w:before="0" w:after="0" w:line="240" w:lineRule="auto"/>
              <w:jc w:val="left"/>
            </w:pPr>
            <w:r>
              <w:rPr>
                <w:rFonts w:ascii="Aptos" w:hAnsi="Aptos"/>
                <w:b w:val="0"/>
                <w:color w:val="153247"/>
                <w:sz w:val="14"/>
              </w:rPr>
              <w:t>Control the pixels outside the foreground shape.</w:t>
            </w:r>
          </w:p>
        </w:tc>
      </w:tr>
      <w:tr w14:paraId="13468128">
        <w:trPr>
          <w:cantSplit/>
        </w:trPr>
        <w:tc>
          <w:tcPr>
            <w:tcW w:w="3300" w:type="dxa"/>
            <w:shd w:val="clear" w:color="auto" w:fill="F3F7F9"/>
            <w:tcMar>
              <w:top w:w="18" w:type="dxa"/>
              <w:left w:w="85" w:type="dxa"/>
              <w:bottom w:w="18" w:type="dxa"/>
              <w:right w:w="85" w:type="dxa"/>
            </w:tcMar>
            <w:vAlign w:val="center"/>
          </w:tcPr>
          <w:p w14:paraId="16E87B8A">
            <w:pPr>
              <w:spacing w:before="0" w:after="0" w:line="240" w:lineRule="auto"/>
              <w:jc w:val="center"/>
            </w:pPr>
            <w:r>
              <w:rPr>
                <w:rFonts w:ascii="Aptos" w:hAnsi="Aptos"/>
                <w:b w:val="0"/>
                <w:color w:val="153247"/>
                <w:sz w:val="14"/>
              </w:rPr>
              <w:t>Background group</w:t>
            </w:r>
          </w:p>
        </w:tc>
        <w:tc>
          <w:tcPr>
            <w:tcW w:w="4300" w:type="dxa"/>
            <w:shd w:val="clear" w:color="auto" w:fill="F3F7F9"/>
            <w:tcMar>
              <w:top w:w="18" w:type="dxa"/>
              <w:left w:w="85" w:type="dxa"/>
              <w:bottom w:w="18" w:type="dxa"/>
              <w:right w:w="85" w:type="dxa"/>
            </w:tcMar>
            <w:vAlign w:val="center"/>
          </w:tcPr>
          <w:p w14:paraId="54239F5E">
            <w:pPr>
              <w:spacing w:before="0" w:after="0" w:line="240" w:lineRule="auto"/>
              <w:jc w:val="left"/>
            </w:pPr>
            <w:r>
              <w:rPr>
                <w:rFonts w:ascii="Aptos" w:hAnsi="Aptos"/>
                <w:b w:val="0"/>
                <w:color w:val="153247"/>
                <w:sz w:val="14"/>
              </w:rPr>
              <w:t>CH 35 Background Selection</w:t>
            </w:r>
          </w:p>
        </w:tc>
        <w:tc>
          <w:tcPr>
            <w:tcW w:w="6600" w:type="dxa"/>
            <w:shd w:val="clear" w:color="auto" w:fill="F3F7F9"/>
            <w:tcMar>
              <w:top w:w="18" w:type="dxa"/>
              <w:left w:w="85" w:type="dxa"/>
              <w:bottom w:w="18" w:type="dxa"/>
              <w:right w:w="85" w:type="dxa"/>
            </w:tcMar>
            <w:vAlign w:val="center"/>
          </w:tcPr>
          <w:p w14:paraId="2076724D">
            <w:pPr>
              <w:spacing w:before="0" w:after="0" w:line="240" w:lineRule="auto"/>
              <w:jc w:val="left"/>
            </w:pPr>
            <w:r>
              <w:rPr>
                <w:rFonts w:ascii="Aptos" w:hAnsi="Aptos"/>
                <w:b w:val="0"/>
                <w:color w:val="153247"/>
                <w:sz w:val="14"/>
              </w:rPr>
              <w:t>Select the center pixel and/or LED rings using the documented values.</w:t>
            </w:r>
          </w:p>
        </w:tc>
      </w:tr>
      <w:tr w14:paraId="75703217">
        <w:trPr>
          <w:cantSplit/>
        </w:trPr>
        <w:tc>
          <w:tcPr>
            <w:tcW w:w="3300" w:type="dxa"/>
            <w:tcMar>
              <w:top w:w="18" w:type="dxa"/>
              <w:left w:w="85" w:type="dxa"/>
              <w:bottom w:w="18" w:type="dxa"/>
              <w:right w:w="85" w:type="dxa"/>
            </w:tcMar>
            <w:vAlign w:val="center"/>
          </w:tcPr>
          <w:p w14:paraId="7AD092C7">
            <w:pPr>
              <w:spacing w:before="0" w:after="0" w:line="240" w:lineRule="auto"/>
              <w:jc w:val="center"/>
            </w:pPr>
            <w:r>
              <w:rPr>
                <w:rFonts w:ascii="Aptos" w:hAnsi="Aptos"/>
                <w:b w:val="0"/>
                <w:color w:val="153247"/>
                <w:sz w:val="14"/>
              </w:rPr>
              <w:t>Transition</w:t>
            </w:r>
          </w:p>
        </w:tc>
        <w:tc>
          <w:tcPr>
            <w:tcW w:w="4300" w:type="dxa"/>
            <w:tcMar>
              <w:top w:w="18" w:type="dxa"/>
              <w:left w:w="85" w:type="dxa"/>
              <w:bottom w:w="18" w:type="dxa"/>
              <w:right w:w="85" w:type="dxa"/>
            </w:tcMar>
            <w:vAlign w:val="center"/>
          </w:tcPr>
          <w:p w14:paraId="50A7DED6">
            <w:pPr>
              <w:spacing w:before="0" w:after="0" w:line="240" w:lineRule="auto"/>
              <w:jc w:val="left"/>
            </w:pPr>
            <w:r>
              <w:rPr>
                <w:rFonts w:ascii="Aptos" w:hAnsi="Aptos"/>
                <w:b w:val="0"/>
                <w:color w:val="153247"/>
                <w:sz w:val="14"/>
              </w:rPr>
              <w:t>CH 31 Shape Transition</w:t>
            </w:r>
          </w:p>
        </w:tc>
        <w:tc>
          <w:tcPr>
            <w:tcW w:w="6600" w:type="dxa"/>
            <w:tcMar>
              <w:top w:w="18" w:type="dxa"/>
              <w:left w:w="85" w:type="dxa"/>
              <w:bottom w:w="18" w:type="dxa"/>
              <w:right w:w="85" w:type="dxa"/>
            </w:tcMar>
            <w:vAlign w:val="center"/>
          </w:tcPr>
          <w:p w14:paraId="7FC6C370">
            <w:pPr>
              <w:spacing w:before="0" w:after="0" w:line="240" w:lineRule="auto"/>
              <w:jc w:val="left"/>
            </w:pPr>
            <w:r>
              <w:rPr>
                <w:rFonts w:ascii="Aptos" w:hAnsi="Aptos"/>
                <w:b w:val="0"/>
                <w:color w:val="153247"/>
                <w:sz w:val="14"/>
              </w:rPr>
              <w:t>Sets the internal crossfade between shapes; set console fades to zero when using this function.</w:t>
            </w:r>
          </w:p>
        </w:tc>
      </w:tr>
      <w:tr w14:paraId="56348118">
        <w:trPr>
          <w:cantSplit/>
        </w:trPr>
        <w:tc>
          <w:tcPr>
            <w:tcW w:w="3300" w:type="dxa"/>
            <w:shd w:val="clear" w:color="auto" w:fill="F3F7F9"/>
            <w:tcMar>
              <w:top w:w="18" w:type="dxa"/>
              <w:left w:w="85" w:type="dxa"/>
              <w:bottom w:w="18" w:type="dxa"/>
              <w:right w:w="85" w:type="dxa"/>
            </w:tcMar>
            <w:vAlign w:val="center"/>
          </w:tcPr>
          <w:p w14:paraId="2F18B8B8">
            <w:pPr>
              <w:spacing w:before="0" w:after="0" w:line="240" w:lineRule="auto"/>
              <w:jc w:val="center"/>
            </w:pPr>
            <w:r>
              <w:rPr>
                <w:rFonts w:ascii="Aptos" w:hAnsi="Aptos"/>
                <w:b w:val="0"/>
                <w:color w:val="153247"/>
                <w:sz w:val="14"/>
              </w:rPr>
              <w:t>Offset</w:t>
            </w:r>
          </w:p>
        </w:tc>
        <w:tc>
          <w:tcPr>
            <w:tcW w:w="4300" w:type="dxa"/>
            <w:shd w:val="clear" w:color="auto" w:fill="F3F7F9"/>
            <w:tcMar>
              <w:top w:w="18" w:type="dxa"/>
              <w:left w:w="85" w:type="dxa"/>
              <w:bottom w:w="18" w:type="dxa"/>
              <w:right w:w="85" w:type="dxa"/>
            </w:tcMar>
            <w:vAlign w:val="center"/>
          </w:tcPr>
          <w:p w14:paraId="781556EF">
            <w:pPr>
              <w:spacing w:before="0" w:after="0" w:line="240" w:lineRule="auto"/>
              <w:jc w:val="left"/>
            </w:pPr>
            <w:r>
              <w:rPr>
                <w:rFonts w:ascii="Aptos" w:hAnsi="Aptos"/>
                <w:b w:val="0"/>
                <w:color w:val="153247"/>
                <w:sz w:val="14"/>
              </w:rPr>
              <w:t>CH 32 Shape Offset</w:t>
            </w:r>
          </w:p>
        </w:tc>
        <w:tc>
          <w:tcPr>
            <w:tcW w:w="6600" w:type="dxa"/>
            <w:shd w:val="clear" w:color="auto" w:fill="F3F7F9"/>
            <w:tcMar>
              <w:top w:w="18" w:type="dxa"/>
              <w:left w:w="85" w:type="dxa"/>
              <w:bottom w:w="18" w:type="dxa"/>
              <w:right w:w="85" w:type="dxa"/>
            </w:tcMar>
            <w:vAlign w:val="center"/>
          </w:tcPr>
          <w:p w14:paraId="1F44A447">
            <w:pPr>
              <w:spacing w:before="0" w:after="0" w:line="240" w:lineRule="auto"/>
              <w:jc w:val="left"/>
            </w:pPr>
            <w:r>
              <w:rPr>
                <w:rFonts w:ascii="Aptos" w:hAnsi="Aptos"/>
                <w:b w:val="0"/>
                <w:color w:val="153247"/>
                <w:sz w:val="14"/>
              </w:rPr>
              <w:t>Adjust pattern density or distribute the effect across fixtures with different start addresses.</w:t>
            </w:r>
          </w:p>
        </w:tc>
      </w:tr>
      <w:tr w14:paraId="458B62A7">
        <w:trPr>
          <w:cantSplit/>
        </w:trPr>
        <w:tc>
          <w:tcPr>
            <w:tcW w:w="3300" w:type="dxa"/>
            <w:tcMar>
              <w:top w:w="18" w:type="dxa"/>
              <w:left w:w="85" w:type="dxa"/>
              <w:bottom w:w="18" w:type="dxa"/>
              <w:right w:w="85" w:type="dxa"/>
            </w:tcMar>
            <w:vAlign w:val="center"/>
          </w:tcPr>
          <w:p w14:paraId="59CE1E62">
            <w:pPr>
              <w:spacing w:before="0" w:after="0" w:line="240" w:lineRule="auto"/>
              <w:jc w:val="center"/>
            </w:pPr>
            <w:r>
              <w:rPr>
                <w:rFonts w:ascii="Aptos" w:hAnsi="Aptos"/>
                <w:b w:val="0"/>
                <w:color w:val="153247"/>
                <w:sz w:val="14"/>
              </w:rPr>
              <w:t>Vortex example</w:t>
            </w:r>
          </w:p>
        </w:tc>
        <w:tc>
          <w:tcPr>
            <w:tcW w:w="4300" w:type="dxa"/>
            <w:tcMar>
              <w:top w:w="18" w:type="dxa"/>
              <w:left w:w="85" w:type="dxa"/>
              <w:bottom w:w="18" w:type="dxa"/>
              <w:right w:w="85" w:type="dxa"/>
            </w:tcMar>
            <w:vAlign w:val="center"/>
          </w:tcPr>
          <w:p w14:paraId="329119D4">
            <w:pPr>
              <w:spacing w:before="0" w:after="0" w:line="240" w:lineRule="auto"/>
              <w:jc w:val="left"/>
            </w:pPr>
            <w:r>
              <w:rPr>
                <w:rFonts w:ascii="Aptos" w:hAnsi="Aptos"/>
                <w:b w:val="0"/>
                <w:color w:val="153247"/>
                <w:sz w:val="14"/>
              </w:rPr>
              <w:t>CH 22 value 010 + CH 21 Front-Lens Rotation</w:t>
            </w:r>
          </w:p>
        </w:tc>
        <w:tc>
          <w:tcPr>
            <w:tcW w:w="6600" w:type="dxa"/>
            <w:tcMar>
              <w:top w:w="18" w:type="dxa"/>
              <w:left w:w="85" w:type="dxa"/>
              <w:bottom w:w="18" w:type="dxa"/>
              <w:right w:w="85" w:type="dxa"/>
            </w:tcMar>
            <w:vAlign w:val="center"/>
          </w:tcPr>
          <w:p w14:paraId="72505D32">
            <w:pPr>
              <w:spacing w:before="0" w:after="0" w:line="240" w:lineRule="auto"/>
              <w:jc w:val="left"/>
            </w:pPr>
            <w:r>
              <w:rPr>
                <w:rFonts w:ascii="Aptos" w:hAnsi="Aptos"/>
                <w:b w:val="0"/>
                <w:color w:val="153247"/>
                <w:sz w:val="14"/>
              </w:rPr>
              <w:t>Source example only; verify the selected shape and rotation behavior on the fixture.</w:t>
            </w:r>
          </w:p>
        </w:tc>
      </w:tr>
    </w:tbl>
    <w:p w14:paraId="66117211">
      <w:pPr>
        <w:spacing w:after="40"/>
      </w:pPr>
    </w:p>
    <w:p w14:paraId="0DA22531">
      <w:pPr>
        <w:pStyle w:val="4"/>
      </w:pPr>
      <w:r>
        <w:t>6.1 Basic Programming Sequence</w:t>
      </w:r>
    </w:p>
    <w:p w14:paraId="39CDCDAF">
      <w:pPr>
        <w:pStyle w:val="14"/>
        <w:numPr>
          <w:ilvl w:val="0"/>
          <w:numId w:val="9"/>
        </w:numPr>
      </w:pPr>
      <w:r>
        <w:t>Select the 35 CH or 92 CH personality and set CH 12 Master Dimmer above zero.</w:t>
      </w:r>
    </w:p>
    <w:p w14:paraId="32E23846">
      <w:pPr>
        <w:pStyle w:val="14"/>
        <w:numPr>
          <w:ilvl w:val="0"/>
          <w:numId w:val="9"/>
        </w:numPr>
      </w:pPr>
      <w:r>
        <w:t>Choose a shape on CH 22, then set CH 25-29 for foreground color and level.</w:t>
      </w:r>
    </w:p>
    <w:p w14:paraId="2D8B7C53">
      <w:pPr>
        <w:pStyle w:val="14"/>
        <w:numPr>
          <w:ilvl w:val="0"/>
          <w:numId w:val="9"/>
        </w:numPr>
      </w:pPr>
      <w:r>
        <w:t>Set CH 1, 3, 5 and 7 for background color, then raise CH 30 Background Dimmer.</w:t>
      </w:r>
    </w:p>
    <w:p w14:paraId="0E76A490">
      <w:pPr>
        <w:pStyle w:val="14"/>
        <w:numPr>
          <w:ilvl w:val="0"/>
          <w:numId w:val="9"/>
        </w:numPr>
      </w:pPr>
      <w:r>
        <w:t>Add shape speed, fade, transition, offset and layer strobes as required.</w:t>
      </w:r>
    </w:p>
    <w:p w14:paraId="4A8D6E09">
      <w:pPr>
        <w:pStyle w:val="14"/>
        <w:numPr>
          <w:ilvl w:val="0"/>
          <w:numId w:val="9"/>
        </w:numPr>
      </w:pPr>
      <w:r>
        <w:t>Test the complete cue on every installed firmware version before public operation.</w:t>
      </w:r>
    </w:p>
    <w:p w14:paraId="276E4387">
      <w:pPr>
        <w:pStyle w:val="4"/>
        <w:pageBreakBefore/>
      </w:pPr>
      <w:r>
        <w:t>6.2 Source-Documented Value Anchors</w:t>
      </w:r>
    </w:p>
    <w:p w14:paraId="4FDA3D27">
      <w:pPr>
        <w:spacing w:before="0" w:after="100" w:line="283" w:lineRule="auto"/>
      </w:pPr>
      <w:r>
        <w:rPr>
          <w:rFonts w:ascii="Aptos" w:hAnsi="Aptos"/>
          <w:b w:val="0"/>
          <w:i w:val="0"/>
          <w:sz w:val="17"/>
        </w:rPr>
        <w:t>Only the values explicitly printed in the supplied source are listed. Unprinted intermediate mappings are identified rather than reconstructed.</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0700"/>
      </w:tblGrid>
      <w:tr w14:paraId="14994E4B">
        <w:trPr>
          <w:cantSplit/>
          <w:tblHeader/>
        </w:trPr>
        <w:tc>
          <w:tcPr>
            <w:tcW w:w="3500" w:type="dxa"/>
            <w:shd w:val="clear" w:color="auto" w:fill="1677A8"/>
            <w:tcMar>
              <w:top w:w="18" w:type="dxa"/>
              <w:left w:w="85" w:type="dxa"/>
              <w:bottom w:w="18" w:type="dxa"/>
              <w:right w:w="85" w:type="dxa"/>
            </w:tcMar>
            <w:vAlign w:val="center"/>
          </w:tcPr>
          <w:p w14:paraId="44A34897">
            <w:pPr>
              <w:spacing w:before="0" w:after="0" w:line="240" w:lineRule="auto"/>
              <w:jc w:val="center"/>
            </w:pPr>
            <w:r>
              <w:rPr>
                <w:rFonts w:ascii="Aptos" w:hAnsi="Aptos"/>
                <w:b/>
                <w:color w:val="FFFFFF"/>
                <w:sz w:val="14"/>
              </w:rPr>
              <w:t>CH 24 Shape Fade</w:t>
            </w:r>
          </w:p>
        </w:tc>
        <w:tc>
          <w:tcPr>
            <w:tcW w:w="10700" w:type="dxa"/>
            <w:shd w:val="clear" w:color="auto" w:fill="1677A8"/>
            <w:tcMar>
              <w:top w:w="18" w:type="dxa"/>
              <w:left w:w="85" w:type="dxa"/>
              <w:bottom w:w="18" w:type="dxa"/>
              <w:right w:w="85" w:type="dxa"/>
            </w:tcMar>
            <w:vAlign w:val="center"/>
          </w:tcPr>
          <w:p w14:paraId="2A524A29">
            <w:pPr>
              <w:spacing w:before="0" w:after="0" w:line="240" w:lineRule="auto"/>
              <w:jc w:val="left"/>
            </w:pPr>
            <w:r>
              <w:rPr>
                <w:rFonts w:ascii="Aptos" w:hAnsi="Aptos"/>
                <w:b/>
                <w:color w:val="FFFFFF"/>
                <w:sz w:val="14"/>
              </w:rPr>
              <w:t>Documented behavior</w:t>
            </w:r>
          </w:p>
        </w:tc>
      </w:tr>
      <w:tr w14:paraId="1D9BE660">
        <w:trPr>
          <w:cantSplit/>
        </w:trPr>
        <w:tc>
          <w:tcPr>
            <w:tcW w:w="3500" w:type="dxa"/>
            <w:tcMar>
              <w:top w:w="18" w:type="dxa"/>
              <w:left w:w="85" w:type="dxa"/>
              <w:bottom w:w="18" w:type="dxa"/>
              <w:right w:w="85" w:type="dxa"/>
            </w:tcMar>
            <w:vAlign w:val="center"/>
          </w:tcPr>
          <w:p w14:paraId="4178C6AC">
            <w:pPr>
              <w:spacing w:before="0" w:after="0" w:line="240" w:lineRule="auto"/>
              <w:jc w:val="center"/>
            </w:pPr>
            <w:r>
              <w:rPr>
                <w:rFonts w:ascii="Aptos" w:hAnsi="Aptos"/>
                <w:b w:val="0"/>
                <w:color w:val="153247"/>
                <w:sz w:val="14"/>
              </w:rPr>
              <w:t>000-015</w:t>
            </w:r>
          </w:p>
        </w:tc>
        <w:tc>
          <w:tcPr>
            <w:tcW w:w="10700" w:type="dxa"/>
            <w:tcMar>
              <w:top w:w="18" w:type="dxa"/>
              <w:left w:w="85" w:type="dxa"/>
              <w:bottom w:w="18" w:type="dxa"/>
              <w:right w:w="85" w:type="dxa"/>
            </w:tcMar>
            <w:vAlign w:val="center"/>
          </w:tcPr>
          <w:p w14:paraId="604599C1">
            <w:pPr>
              <w:spacing w:before="0" w:after="0" w:line="240" w:lineRule="auto"/>
              <w:jc w:val="left"/>
            </w:pPr>
            <w:r>
              <w:rPr>
                <w:rFonts w:ascii="Aptos" w:hAnsi="Aptos"/>
                <w:b w:val="0"/>
                <w:color w:val="153247"/>
                <w:sz w:val="14"/>
              </w:rPr>
              <w:t>Snap / no fade</w:t>
            </w:r>
          </w:p>
        </w:tc>
      </w:tr>
      <w:tr w14:paraId="2EAD03FD">
        <w:trPr>
          <w:cantSplit/>
        </w:trPr>
        <w:tc>
          <w:tcPr>
            <w:tcW w:w="3500" w:type="dxa"/>
            <w:shd w:val="clear" w:color="auto" w:fill="F3F7F9"/>
            <w:tcMar>
              <w:top w:w="18" w:type="dxa"/>
              <w:left w:w="85" w:type="dxa"/>
              <w:bottom w:w="18" w:type="dxa"/>
              <w:right w:w="85" w:type="dxa"/>
            </w:tcMar>
            <w:vAlign w:val="center"/>
          </w:tcPr>
          <w:p w14:paraId="6EA49290">
            <w:pPr>
              <w:spacing w:before="0" w:after="0" w:line="240" w:lineRule="auto"/>
              <w:jc w:val="center"/>
            </w:pPr>
            <w:r>
              <w:rPr>
                <w:rFonts w:ascii="Aptos" w:hAnsi="Aptos"/>
                <w:b w:val="0"/>
                <w:color w:val="153247"/>
                <w:sz w:val="14"/>
              </w:rPr>
              <w:t>016</w:t>
            </w:r>
          </w:p>
        </w:tc>
        <w:tc>
          <w:tcPr>
            <w:tcW w:w="10700" w:type="dxa"/>
            <w:shd w:val="clear" w:color="auto" w:fill="F3F7F9"/>
            <w:tcMar>
              <w:top w:w="18" w:type="dxa"/>
              <w:left w:w="85" w:type="dxa"/>
              <w:bottom w:w="18" w:type="dxa"/>
              <w:right w:w="85" w:type="dxa"/>
            </w:tcMar>
            <w:vAlign w:val="center"/>
          </w:tcPr>
          <w:p w14:paraId="1AA1925E">
            <w:pPr>
              <w:spacing w:before="0" w:after="0" w:line="240" w:lineRule="auto"/>
              <w:jc w:val="left"/>
            </w:pPr>
            <w:r>
              <w:rPr>
                <w:rFonts w:ascii="Aptos" w:hAnsi="Aptos"/>
                <w:b w:val="0"/>
                <w:color w:val="153247"/>
                <w:sz w:val="14"/>
              </w:rPr>
              <w:t>Gamma 0.500</w:t>
            </w:r>
          </w:p>
        </w:tc>
      </w:tr>
      <w:tr w14:paraId="4C46B689">
        <w:trPr>
          <w:cantSplit/>
        </w:trPr>
        <w:tc>
          <w:tcPr>
            <w:tcW w:w="3500" w:type="dxa"/>
            <w:tcMar>
              <w:top w:w="18" w:type="dxa"/>
              <w:left w:w="85" w:type="dxa"/>
              <w:bottom w:w="18" w:type="dxa"/>
              <w:right w:w="85" w:type="dxa"/>
            </w:tcMar>
            <w:vAlign w:val="center"/>
          </w:tcPr>
          <w:p w14:paraId="24748582">
            <w:pPr>
              <w:spacing w:before="0" w:after="0" w:line="240" w:lineRule="auto"/>
              <w:jc w:val="center"/>
            </w:pPr>
            <w:r>
              <w:rPr>
                <w:rFonts w:ascii="Aptos" w:hAnsi="Aptos"/>
                <w:b w:val="0"/>
                <w:color w:val="153247"/>
                <w:sz w:val="14"/>
              </w:rPr>
              <w:t>017</w:t>
            </w:r>
          </w:p>
        </w:tc>
        <w:tc>
          <w:tcPr>
            <w:tcW w:w="10700" w:type="dxa"/>
            <w:tcMar>
              <w:top w:w="18" w:type="dxa"/>
              <w:left w:w="85" w:type="dxa"/>
              <w:bottom w:w="18" w:type="dxa"/>
              <w:right w:w="85" w:type="dxa"/>
            </w:tcMar>
            <w:vAlign w:val="center"/>
          </w:tcPr>
          <w:p w14:paraId="685208B6">
            <w:pPr>
              <w:spacing w:before="0" w:after="0" w:line="240" w:lineRule="auto"/>
              <w:jc w:val="left"/>
            </w:pPr>
            <w:r>
              <w:rPr>
                <w:rFonts w:ascii="Aptos" w:hAnsi="Aptos"/>
                <w:b w:val="0"/>
                <w:color w:val="153247"/>
                <w:sz w:val="14"/>
              </w:rPr>
              <w:t>Gamma 0.506</w:t>
            </w:r>
          </w:p>
        </w:tc>
      </w:tr>
      <w:tr w14:paraId="4B401DD2">
        <w:trPr>
          <w:cantSplit/>
        </w:trPr>
        <w:tc>
          <w:tcPr>
            <w:tcW w:w="3500" w:type="dxa"/>
            <w:shd w:val="clear" w:color="auto" w:fill="F3F7F9"/>
            <w:tcMar>
              <w:top w:w="18" w:type="dxa"/>
              <w:left w:w="85" w:type="dxa"/>
              <w:bottom w:w="18" w:type="dxa"/>
              <w:right w:w="85" w:type="dxa"/>
            </w:tcMar>
            <w:vAlign w:val="center"/>
          </w:tcPr>
          <w:p w14:paraId="53ACE3F7">
            <w:pPr>
              <w:spacing w:before="0" w:after="0" w:line="240" w:lineRule="auto"/>
              <w:jc w:val="center"/>
            </w:pPr>
            <w:r>
              <w:rPr>
                <w:rFonts w:ascii="Aptos" w:hAnsi="Aptos"/>
                <w:b w:val="0"/>
                <w:color w:val="153247"/>
                <w:sz w:val="14"/>
              </w:rPr>
              <w:t>018</w:t>
            </w:r>
          </w:p>
        </w:tc>
        <w:tc>
          <w:tcPr>
            <w:tcW w:w="10700" w:type="dxa"/>
            <w:shd w:val="clear" w:color="auto" w:fill="F3F7F9"/>
            <w:tcMar>
              <w:top w:w="18" w:type="dxa"/>
              <w:left w:w="85" w:type="dxa"/>
              <w:bottom w:w="18" w:type="dxa"/>
              <w:right w:w="85" w:type="dxa"/>
            </w:tcMar>
            <w:vAlign w:val="center"/>
          </w:tcPr>
          <w:p w14:paraId="74A5455F">
            <w:pPr>
              <w:spacing w:before="0" w:after="0" w:line="240" w:lineRule="auto"/>
              <w:jc w:val="left"/>
            </w:pPr>
            <w:r>
              <w:rPr>
                <w:rFonts w:ascii="Aptos" w:hAnsi="Aptos"/>
                <w:b w:val="0"/>
                <w:color w:val="153247"/>
                <w:sz w:val="14"/>
              </w:rPr>
              <w:t>Gamma 0.513</w:t>
            </w:r>
          </w:p>
        </w:tc>
      </w:tr>
      <w:tr w14:paraId="5153CBAA">
        <w:trPr>
          <w:cantSplit/>
        </w:trPr>
        <w:tc>
          <w:tcPr>
            <w:tcW w:w="3500" w:type="dxa"/>
            <w:tcMar>
              <w:top w:w="18" w:type="dxa"/>
              <w:left w:w="85" w:type="dxa"/>
              <w:bottom w:w="18" w:type="dxa"/>
              <w:right w:w="85" w:type="dxa"/>
            </w:tcMar>
            <w:vAlign w:val="center"/>
          </w:tcPr>
          <w:p w14:paraId="56953140">
            <w:pPr>
              <w:spacing w:before="0" w:after="0" w:line="240" w:lineRule="auto"/>
              <w:jc w:val="center"/>
            </w:pPr>
            <w:r>
              <w:rPr>
                <w:rFonts w:ascii="Aptos" w:hAnsi="Aptos"/>
                <w:b w:val="0"/>
                <w:color w:val="153247"/>
                <w:sz w:val="14"/>
              </w:rPr>
              <w:t>019-242</w:t>
            </w:r>
          </w:p>
        </w:tc>
        <w:tc>
          <w:tcPr>
            <w:tcW w:w="10700" w:type="dxa"/>
            <w:tcMar>
              <w:top w:w="18" w:type="dxa"/>
              <w:left w:w="85" w:type="dxa"/>
              <w:bottom w:w="18" w:type="dxa"/>
              <w:right w:w="85" w:type="dxa"/>
            </w:tcMar>
            <w:vAlign w:val="center"/>
          </w:tcPr>
          <w:p w14:paraId="61CA5417">
            <w:pPr>
              <w:spacing w:before="0" w:after="0" w:line="240" w:lineRule="auto"/>
              <w:jc w:val="left"/>
            </w:pPr>
            <w:r>
              <w:rPr>
                <w:rFonts w:ascii="Aptos" w:hAnsi="Aptos"/>
                <w:b w:val="0"/>
                <w:color w:val="153247"/>
                <w:sz w:val="14"/>
              </w:rPr>
              <w:t>Progressive gamma; exact intermediate value map not fully printed</w:t>
            </w:r>
          </w:p>
        </w:tc>
      </w:tr>
      <w:tr w14:paraId="2763C551">
        <w:trPr>
          <w:cantSplit/>
        </w:trPr>
        <w:tc>
          <w:tcPr>
            <w:tcW w:w="3500" w:type="dxa"/>
            <w:shd w:val="clear" w:color="auto" w:fill="F3F7F9"/>
            <w:tcMar>
              <w:top w:w="18" w:type="dxa"/>
              <w:left w:w="85" w:type="dxa"/>
              <w:bottom w:w="18" w:type="dxa"/>
              <w:right w:w="85" w:type="dxa"/>
            </w:tcMar>
            <w:vAlign w:val="center"/>
          </w:tcPr>
          <w:p w14:paraId="7DDCBB58">
            <w:pPr>
              <w:spacing w:before="0" w:after="0" w:line="240" w:lineRule="auto"/>
              <w:jc w:val="center"/>
            </w:pPr>
            <w:r>
              <w:rPr>
                <w:rFonts w:ascii="Aptos" w:hAnsi="Aptos"/>
                <w:b w:val="0"/>
                <w:color w:val="153247"/>
                <w:sz w:val="14"/>
              </w:rPr>
              <w:t>243</w:t>
            </w:r>
          </w:p>
        </w:tc>
        <w:tc>
          <w:tcPr>
            <w:tcW w:w="10700" w:type="dxa"/>
            <w:shd w:val="clear" w:color="auto" w:fill="F3F7F9"/>
            <w:tcMar>
              <w:top w:w="18" w:type="dxa"/>
              <w:left w:w="85" w:type="dxa"/>
              <w:bottom w:w="18" w:type="dxa"/>
              <w:right w:w="85" w:type="dxa"/>
            </w:tcMar>
            <w:vAlign w:val="center"/>
          </w:tcPr>
          <w:p w14:paraId="37C91562">
            <w:pPr>
              <w:spacing w:before="0" w:after="0" w:line="240" w:lineRule="auto"/>
              <w:jc w:val="left"/>
            </w:pPr>
            <w:r>
              <w:rPr>
                <w:rFonts w:ascii="Aptos" w:hAnsi="Aptos"/>
                <w:b w:val="0"/>
                <w:color w:val="153247"/>
                <w:sz w:val="14"/>
              </w:rPr>
              <w:t>Gamma 1.986</w:t>
            </w:r>
          </w:p>
        </w:tc>
      </w:tr>
      <w:tr w14:paraId="0E3BC959">
        <w:trPr>
          <w:cantSplit/>
        </w:trPr>
        <w:tc>
          <w:tcPr>
            <w:tcW w:w="3500" w:type="dxa"/>
            <w:tcMar>
              <w:top w:w="18" w:type="dxa"/>
              <w:left w:w="85" w:type="dxa"/>
              <w:bottom w:w="18" w:type="dxa"/>
              <w:right w:w="85" w:type="dxa"/>
            </w:tcMar>
            <w:vAlign w:val="center"/>
          </w:tcPr>
          <w:p w14:paraId="30B2CAD7">
            <w:pPr>
              <w:spacing w:before="0" w:after="0" w:line="240" w:lineRule="auto"/>
              <w:jc w:val="center"/>
            </w:pPr>
            <w:r>
              <w:rPr>
                <w:rFonts w:ascii="Aptos" w:hAnsi="Aptos"/>
                <w:b w:val="0"/>
                <w:color w:val="153247"/>
                <w:sz w:val="14"/>
              </w:rPr>
              <w:t>244</w:t>
            </w:r>
          </w:p>
        </w:tc>
        <w:tc>
          <w:tcPr>
            <w:tcW w:w="10700" w:type="dxa"/>
            <w:tcMar>
              <w:top w:w="18" w:type="dxa"/>
              <w:left w:w="85" w:type="dxa"/>
              <w:bottom w:w="18" w:type="dxa"/>
              <w:right w:w="85" w:type="dxa"/>
            </w:tcMar>
            <w:vAlign w:val="center"/>
          </w:tcPr>
          <w:p w14:paraId="13215804">
            <w:pPr>
              <w:spacing w:before="0" w:after="0" w:line="240" w:lineRule="auto"/>
              <w:jc w:val="left"/>
            </w:pPr>
            <w:r>
              <w:rPr>
                <w:rFonts w:ascii="Aptos" w:hAnsi="Aptos"/>
                <w:b w:val="0"/>
                <w:color w:val="153247"/>
                <w:sz w:val="14"/>
              </w:rPr>
              <w:t>Gamma 1.993</w:t>
            </w:r>
          </w:p>
        </w:tc>
      </w:tr>
      <w:tr w14:paraId="24A7B05E">
        <w:trPr>
          <w:cantSplit/>
        </w:trPr>
        <w:tc>
          <w:tcPr>
            <w:tcW w:w="3500" w:type="dxa"/>
            <w:shd w:val="clear" w:color="auto" w:fill="F3F7F9"/>
            <w:tcMar>
              <w:top w:w="18" w:type="dxa"/>
              <w:left w:w="85" w:type="dxa"/>
              <w:bottom w:w="18" w:type="dxa"/>
              <w:right w:w="85" w:type="dxa"/>
            </w:tcMar>
            <w:vAlign w:val="center"/>
          </w:tcPr>
          <w:p w14:paraId="220AB4A0">
            <w:pPr>
              <w:spacing w:before="0" w:after="0" w:line="240" w:lineRule="auto"/>
              <w:jc w:val="center"/>
            </w:pPr>
            <w:r>
              <w:rPr>
                <w:rFonts w:ascii="Aptos" w:hAnsi="Aptos"/>
                <w:b w:val="0"/>
                <w:color w:val="153247"/>
                <w:sz w:val="14"/>
              </w:rPr>
              <w:t>245</w:t>
            </w:r>
          </w:p>
        </w:tc>
        <w:tc>
          <w:tcPr>
            <w:tcW w:w="10700" w:type="dxa"/>
            <w:shd w:val="clear" w:color="auto" w:fill="F3F7F9"/>
            <w:tcMar>
              <w:top w:w="18" w:type="dxa"/>
              <w:left w:w="85" w:type="dxa"/>
              <w:bottom w:w="18" w:type="dxa"/>
              <w:right w:w="85" w:type="dxa"/>
            </w:tcMar>
            <w:vAlign w:val="center"/>
          </w:tcPr>
          <w:p w14:paraId="40673ADF">
            <w:pPr>
              <w:spacing w:before="0" w:after="0" w:line="240" w:lineRule="auto"/>
              <w:jc w:val="left"/>
            </w:pPr>
            <w:r>
              <w:rPr>
                <w:rFonts w:ascii="Aptos" w:hAnsi="Aptos"/>
                <w:b w:val="0"/>
                <w:color w:val="153247"/>
                <w:sz w:val="14"/>
              </w:rPr>
              <w:t>Gamma 2.000</w:t>
            </w:r>
          </w:p>
        </w:tc>
      </w:tr>
      <w:tr w14:paraId="7EFDC3F0">
        <w:trPr>
          <w:cantSplit/>
        </w:trPr>
        <w:tc>
          <w:tcPr>
            <w:tcW w:w="3500" w:type="dxa"/>
            <w:tcMar>
              <w:top w:w="18" w:type="dxa"/>
              <w:left w:w="85" w:type="dxa"/>
              <w:bottom w:w="18" w:type="dxa"/>
              <w:right w:w="85" w:type="dxa"/>
            </w:tcMar>
            <w:vAlign w:val="center"/>
          </w:tcPr>
          <w:p w14:paraId="653A901C">
            <w:pPr>
              <w:spacing w:before="0" w:after="0" w:line="240" w:lineRule="auto"/>
              <w:jc w:val="center"/>
            </w:pPr>
            <w:r>
              <w:rPr>
                <w:rFonts w:ascii="Aptos" w:hAnsi="Aptos"/>
                <w:b w:val="0"/>
                <w:color w:val="153247"/>
                <w:sz w:val="14"/>
              </w:rPr>
              <w:t>246-255</w:t>
            </w:r>
          </w:p>
        </w:tc>
        <w:tc>
          <w:tcPr>
            <w:tcW w:w="10700" w:type="dxa"/>
            <w:tcMar>
              <w:top w:w="18" w:type="dxa"/>
              <w:left w:w="85" w:type="dxa"/>
              <w:bottom w:w="18" w:type="dxa"/>
              <w:right w:w="85" w:type="dxa"/>
            </w:tcMar>
            <w:vAlign w:val="center"/>
          </w:tcPr>
          <w:p w14:paraId="7431E5E0">
            <w:pPr>
              <w:spacing w:before="0" w:after="0" w:line="240" w:lineRule="auto"/>
              <w:jc w:val="left"/>
            </w:pPr>
            <w:r>
              <w:rPr>
                <w:rFonts w:ascii="Aptos" w:hAnsi="Aptos"/>
                <w:b w:val="0"/>
                <w:color w:val="153247"/>
                <w:sz w:val="14"/>
              </w:rPr>
              <w:t>Automatic gamma</w:t>
            </w:r>
          </w:p>
        </w:tc>
      </w:tr>
    </w:tbl>
    <w:p w14:paraId="3E5D907D">
      <w:pPr>
        <w:spacing w:after="40"/>
      </w:pP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0700"/>
      </w:tblGrid>
      <w:tr w14:paraId="73FC2A65">
        <w:trPr>
          <w:cantSplit/>
          <w:tblHeader/>
        </w:trPr>
        <w:tc>
          <w:tcPr>
            <w:tcW w:w="3500" w:type="dxa"/>
            <w:shd w:val="clear" w:color="auto" w:fill="1677A8"/>
            <w:tcMar>
              <w:top w:w="18" w:type="dxa"/>
              <w:left w:w="85" w:type="dxa"/>
              <w:bottom w:w="18" w:type="dxa"/>
              <w:right w:w="85" w:type="dxa"/>
            </w:tcMar>
            <w:vAlign w:val="center"/>
          </w:tcPr>
          <w:p w14:paraId="72ECE18B">
            <w:pPr>
              <w:spacing w:before="0" w:after="0" w:line="240" w:lineRule="auto"/>
              <w:jc w:val="center"/>
            </w:pPr>
            <w:r>
              <w:rPr>
                <w:rFonts w:ascii="Aptos" w:hAnsi="Aptos"/>
                <w:b/>
                <w:color w:val="FFFFFF"/>
                <w:sz w:val="14"/>
              </w:rPr>
              <w:t>CH 31 Shape Transition</w:t>
            </w:r>
          </w:p>
        </w:tc>
        <w:tc>
          <w:tcPr>
            <w:tcW w:w="10700" w:type="dxa"/>
            <w:shd w:val="clear" w:color="auto" w:fill="1677A8"/>
            <w:tcMar>
              <w:top w:w="18" w:type="dxa"/>
              <w:left w:w="85" w:type="dxa"/>
              <w:bottom w:w="18" w:type="dxa"/>
              <w:right w:w="85" w:type="dxa"/>
            </w:tcMar>
            <w:vAlign w:val="center"/>
          </w:tcPr>
          <w:p w14:paraId="4DC1720C">
            <w:pPr>
              <w:spacing w:before="0" w:after="0" w:line="240" w:lineRule="auto"/>
              <w:jc w:val="left"/>
            </w:pPr>
            <w:r>
              <w:rPr>
                <w:rFonts w:ascii="Aptos" w:hAnsi="Aptos"/>
                <w:b/>
                <w:color w:val="FFFFFF"/>
                <w:sz w:val="14"/>
              </w:rPr>
              <w:t>Documented time anchor</w:t>
            </w:r>
          </w:p>
        </w:tc>
      </w:tr>
      <w:tr w14:paraId="6ED32CC1">
        <w:trPr>
          <w:cantSplit/>
        </w:trPr>
        <w:tc>
          <w:tcPr>
            <w:tcW w:w="3500" w:type="dxa"/>
            <w:tcMar>
              <w:top w:w="18" w:type="dxa"/>
              <w:left w:w="85" w:type="dxa"/>
              <w:bottom w:w="18" w:type="dxa"/>
              <w:right w:w="85" w:type="dxa"/>
            </w:tcMar>
            <w:vAlign w:val="center"/>
          </w:tcPr>
          <w:p w14:paraId="07F12918">
            <w:pPr>
              <w:spacing w:before="0" w:after="0" w:line="240" w:lineRule="auto"/>
              <w:jc w:val="center"/>
            </w:pPr>
            <w:r>
              <w:rPr>
                <w:rFonts w:ascii="Aptos" w:hAnsi="Aptos"/>
                <w:b w:val="0"/>
                <w:color w:val="153247"/>
                <w:sz w:val="14"/>
              </w:rPr>
              <w:t>000-004</w:t>
            </w:r>
          </w:p>
        </w:tc>
        <w:tc>
          <w:tcPr>
            <w:tcW w:w="10700" w:type="dxa"/>
            <w:tcMar>
              <w:top w:w="18" w:type="dxa"/>
              <w:left w:w="85" w:type="dxa"/>
              <w:bottom w:w="18" w:type="dxa"/>
              <w:right w:w="85" w:type="dxa"/>
            </w:tcMar>
            <w:vAlign w:val="center"/>
          </w:tcPr>
          <w:p w14:paraId="3E63DA2E">
            <w:pPr>
              <w:spacing w:before="0" w:after="0" w:line="240" w:lineRule="auto"/>
              <w:jc w:val="left"/>
            </w:pPr>
            <w:r>
              <w:rPr>
                <w:rFonts w:ascii="Aptos" w:hAnsi="Aptos"/>
                <w:b w:val="0"/>
                <w:color w:val="153247"/>
                <w:sz w:val="14"/>
              </w:rPr>
              <w:t>No fade</w:t>
            </w:r>
          </w:p>
        </w:tc>
      </w:tr>
      <w:tr w14:paraId="4B4E1725">
        <w:trPr>
          <w:cantSplit/>
        </w:trPr>
        <w:tc>
          <w:tcPr>
            <w:tcW w:w="3500" w:type="dxa"/>
            <w:shd w:val="clear" w:color="auto" w:fill="F3F7F9"/>
            <w:tcMar>
              <w:top w:w="18" w:type="dxa"/>
              <w:left w:w="85" w:type="dxa"/>
              <w:bottom w:w="18" w:type="dxa"/>
              <w:right w:w="85" w:type="dxa"/>
            </w:tcMar>
            <w:vAlign w:val="center"/>
          </w:tcPr>
          <w:p w14:paraId="167DE65A">
            <w:pPr>
              <w:spacing w:before="0" w:after="0" w:line="240" w:lineRule="auto"/>
              <w:jc w:val="center"/>
            </w:pPr>
            <w:r>
              <w:rPr>
                <w:rFonts w:ascii="Aptos" w:hAnsi="Aptos"/>
                <w:b w:val="0"/>
                <w:color w:val="153247"/>
                <w:sz w:val="14"/>
              </w:rPr>
              <w:t>005</w:t>
            </w:r>
          </w:p>
        </w:tc>
        <w:tc>
          <w:tcPr>
            <w:tcW w:w="10700" w:type="dxa"/>
            <w:shd w:val="clear" w:color="auto" w:fill="F3F7F9"/>
            <w:tcMar>
              <w:top w:w="18" w:type="dxa"/>
              <w:left w:w="85" w:type="dxa"/>
              <w:bottom w:w="18" w:type="dxa"/>
              <w:right w:w="85" w:type="dxa"/>
            </w:tcMar>
            <w:vAlign w:val="center"/>
          </w:tcPr>
          <w:p w14:paraId="50A5233A">
            <w:pPr>
              <w:spacing w:before="0" w:after="0" w:line="240" w:lineRule="auto"/>
              <w:jc w:val="left"/>
            </w:pPr>
            <w:r>
              <w:rPr>
                <w:rFonts w:ascii="Aptos" w:hAnsi="Aptos"/>
                <w:b w:val="0"/>
                <w:color w:val="153247"/>
                <w:sz w:val="14"/>
              </w:rPr>
              <w:t>100 ms</w:t>
            </w:r>
          </w:p>
        </w:tc>
      </w:tr>
      <w:tr w14:paraId="0963C165">
        <w:trPr>
          <w:cantSplit/>
        </w:trPr>
        <w:tc>
          <w:tcPr>
            <w:tcW w:w="3500" w:type="dxa"/>
            <w:tcMar>
              <w:top w:w="18" w:type="dxa"/>
              <w:left w:w="85" w:type="dxa"/>
              <w:bottom w:w="18" w:type="dxa"/>
              <w:right w:w="85" w:type="dxa"/>
            </w:tcMar>
            <w:vAlign w:val="center"/>
          </w:tcPr>
          <w:p w14:paraId="18167F18">
            <w:pPr>
              <w:spacing w:before="0" w:after="0" w:line="240" w:lineRule="auto"/>
              <w:jc w:val="center"/>
            </w:pPr>
            <w:r>
              <w:rPr>
                <w:rFonts w:ascii="Aptos" w:hAnsi="Aptos"/>
                <w:b w:val="0"/>
                <w:color w:val="153247"/>
                <w:sz w:val="14"/>
              </w:rPr>
              <w:t>073</w:t>
            </w:r>
          </w:p>
        </w:tc>
        <w:tc>
          <w:tcPr>
            <w:tcW w:w="10700" w:type="dxa"/>
            <w:tcMar>
              <w:top w:w="18" w:type="dxa"/>
              <w:left w:w="85" w:type="dxa"/>
              <w:bottom w:w="18" w:type="dxa"/>
              <w:right w:w="85" w:type="dxa"/>
            </w:tcMar>
            <w:vAlign w:val="center"/>
          </w:tcPr>
          <w:p w14:paraId="29FC0D5E">
            <w:pPr>
              <w:spacing w:before="0" w:after="0" w:line="240" w:lineRule="auto"/>
              <w:jc w:val="left"/>
            </w:pPr>
            <w:r>
              <w:rPr>
                <w:rFonts w:ascii="Aptos" w:hAnsi="Aptos"/>
                <w:b w:val="0"/>
                <w:color w:val="153247"/>
                <w:sz w:val="14"/>
              </w:rPr>
              <w:t>0.5 s</w:t>
            </w:r>
          </w:p>
        </w:tc>
      </w:tr>
      <w:tr w14:paraId="3FB49074">
        <w:trPr>
          <w:cantSplit/>
        </w:trPr>
        <w:tc>
          <w:tcPr>
            <w:tcW w:w="3500" w:type="dxa"/>
            <w:shd w:val="clear" w:color="auto" w:fill="F3F7F9"/>
            <w:tcMar>
              <w:top w:w="18" w:type="dxa"/>
              <w:left w:w="85" w:type="dxa"/>
              <w:bottom w:w="18" w:type="dxa"/>
              <w:right w:w="85" w:type="dxa"/>
            </w:tcMar>
            <w:vAlign w:val="center"/>
          </w:tcPr>
          <w:p w14:paraId="15E7BA11">
            <w:pPr>
              <w:spacing w:before="0" w:after="0" w:line="240" w:lineRule="auto"/>
              <w:jc w:val="center"/>
            </w:pPr>
            <w:r>
              <w:rPr>
                <w:rFonts w:ascii="Aptos" w:hAnsi="Aptos"/>
                <w:b w:val="0"/>
                <w:color w:val="153247"/>
                <w:sz w:val="14"/>
              </w:rPr>
              <w:t>113</w:t>
            </w:r>
          </w:p>
        </w:tc>
        <w:tc>
          <w:tcPr>
            <w:tcW w:w="10700" w:type="dxa"/>
            <w:shd w:val="clear" w:color="auto" w:fill="F3F7F9"/>
            <w:tcMar>
              <w:top w:w="18" w:type="dxa"/>
              <w:left w:w="85" w:type="dxa"/>
              <w:bottom w:w="18" w:type="dxa"/>
              <w:right w:w="85" w:type="dxa"/>
            </w:tcMar>
            <w:vAlign w:val="center"/>
          </w:tcPr>
          <w:p w14:paraId="030C5319">
            <w:pPr>
              <w:spacing w:before="0" w:after="0" w:line="240" w:lineRule="auto"/>
              <w:jc w:val="left"/>
            </w:pPr>
            <w:r>
              <w:rPr>
                <w:rFonts w:ascii="Aptos" w:hAnsi="Aptos"/>
                <w:b w:val="0"/>
                <w:color w:val="153247"/>
                <w:sz w:val="14"/>
              </w:rPr>
              <w:t>1 s</w:t>
            </w:r>
          </w:p>
        </w:tc>
      </w:tr>
      <w:tr w14:paraId="3F839B33">
        <w:trPr>
          <w:cantSplit/>
        </w:trPr>
        <w:tc>
          <w:tcPr>
            <w:tcW w:w="3500" w:type="dxa"/>
            <w:tcMar>
              <w:top w:w="18" w:type="dxa"/>
              <w:left w:w="85" w:type="dxa"/>
              <w:bottom w:w="18" w:type="dxa"/>
              <w:right w:w="85" w:type="dxa"/>
            </w:tcMar>
            <w:vAlign w:val="center"/>
          </w:tcPr>
          <w:p w14:paraId="5512DCED">
            <w:pPr>
              <w:spacing w:before="0" w:after="0" w:line="240" w:lineRule="auto"/>
              <w:jc w:val="center"/>
            </w:pPr>
            <w:r>
              <w:rPr>
                <w:rFonts w:ascii="Aptos" w:hAnsi="Aptos"/>
                <w:b w:val="0"/>
                <w:color w:val="153247"/>
                <w:sz w:val="14"/>
              </w:rPr>
              <w:t>171</w:t>
            </w:r>
          </w:p>
        </w:tc>
        <w:tc>
          <w:tcPr>
            <w:tcW w:w="10700" w:type="dxa"/>
            <w:tcMar>
              <w:top w:w="18" w:type="dxa"/>
              <w:left w:w="85" w:type="dxa"/>
              <w:bottom w:w="18" w:type="dxa"/>
              <w:right w:w="85" w:type="dxa"/>
            </w:tcMar>
            <w:vAlign w:val="center"/>
          </w:tcPr>
          <w:p w14:paraId="2ACCC3C8">
            <w:pPr>
              <w:spacing w:before="0" w:after="0" w:line="240" w:lineRule="auto"/>
              <w:jc w:val="left"/>
            </w:pPr>
            <w:r>
              <w:rPr>
                <w:rFonts w:ascii="Aptos" w:hAnsi="Aptos"/>
                <w:b w:val="0"/>
                <w:color w:val="153247"/>
                <w:sz w:val="14"/>
              </w:rPr>
              <w:t>2 s</w:t>
            </w:r>
          </w:p>
        </w:tc>
      </w:tr>
      <w:tr w14:paraId="4C710490">
        <w:trPr>
          <w:cantSplit/>
        </w:trPr>
        <w:tc>
          <w:tcPr>
            <w:tcW w:w="3500" w:type="dxa"/>
            <w:shd w:val="clear" w:color="auto" w:fill="F3F7F9"/>
            <w:tcMar>
              <w:top w:w="18" w:type="dxa"/>
              <w:left w:w="85" w:type="dxa"/>
              <w:bottom w:w="18" w:type="dxa"/>
              <w:right w:w="85" w:type="dxa"/>
            </w:tcMar>
            <w:vAlign w:val="center"/>
          </w:tcPr>
          <w:p w14:paraId="18F83902">
            <w:pPr>
              <w:spacing w:before="0" w:after="0" w:line="240" w:lineRule="auto"/>
              <w:jc w:val="center"/>
            </w:pPr>
            <w:r>
              <w:rPr>
                <w:rFonts w:ascii="Aptos" w:hAnsi="Aptos"/>
                <w:b w:val="0"/>
                <w:color w:val="153247"/>
                <w:sz w:val="14"/>
              </w:rPr>
              <w:t>216</w:t>
            </w:r>
          </w:p>
        </w:tc>
        <w:tc>
          <w:tcPr>
            <w:tcW w:w="10700" w:type="dxa"/>
            <w:shd w:val="clear" w:color="auto" w:fill="F3F7F9"/>
            <w:tcMar>
              <w:top w:w="18" w:type="dxa"/>
              <w:left w:w="85" w:type="dxa"/>
              <w:bottom w:w="18" w:type="dxa"/>
              <w:right w:w="85" w:type="dxa"/>
            </w:tcMar>
            <w:vAlign w:val="center"/>
          </w:tcPr>
          <w:p w14:paraId="745EFBB2">
            <w:pPr>
              <w:spacing w:before="0" w:after="0" w:line="240" w:lineRule="auto"/>
              <w:jc w:val="left"/>
            </w:pPr>
            <w:r>
              <w:rPr>
                <w:rFonts w:ascii="Aptos" w:hAnsi="Aptos"/>
                <w:b w:val="0"/>
                <w:color w:val="153247"/>
                <w:sz w:val="14"/>
              </w:rPr>
              <w:t>3 s</w:t>
            </w:r>
          </w:p>
        </w:tc>
      </w:tr>
      <w:tr w14:paraId="46CEEA5B">
        <w:trPr>
          <w:cantSplit/>
        </w:trPr>
        <w:tc>
          <w:tcPr>
            <w:tcW w:w="3500" w:type="dxa"/>
            <w:tcMar>
              <w:top w:w="18" w:type="dxa"/>
              <w:left w:w="85" w:type="dxa"/>
              <w:bottom w:w="18" w:type="dxa"/>
              <w:right w:w="85" w:type="dxa"/>
            </w:tcMar>
            <w:vAlign w:val="center"/>
          </w:tcPr>
          <w:p w14:paraId="7DE456F8">
            <w:pPr>
              <w:spacing w:before="0" w:after="0" w:line="240" w:lineRule="auto"/>
              <w:jc w:val="center"/>
            </w:pPr>
            <w:r>
              <w:rPr>
                <w:rFonts w:ascii="Aptos" w:hAnsi="Aptos"/>
                <w:b w:val="0"/>
                <w:color w:val="153247"/>
                <w:sz w:val="14"/>
              </w:rPr>
              <w:t>255</w:t>
            </w:r>
          </w:p>
        </w:tc>
        <w:tc>
          <w:tcPr>
            <w:tcW w:w="10700" w:type="dxa"/>
            <w:tcMar>
              <w:top w:w="18" w:type="dxa"/>
              <w:left w:w="85" w:type="dxa"/>
              <w:bottom w:w="18" w:type="dxa"/>
              <w:right w:w="85" w:type="dxa"/>
            </w:tcMar>
            <w:vAlign w:val="center"/>
          </w:tcPr>
          <w:p w14:paraId="5B7D8307">
            <w:pPr>
              <w:spacing w:before="0" w:after="0" w:line="240" w:lineRule="auto"/>
              <w:jc w:val="left"/>
            </w:pPr>
            <w:r>
              <w:rPr>
                <w:rFonts w:ascii="Aptos" w:hAnsi="Aptos"/>
                <w:b w:val="0"/>
                <w:color w:val="153247"/>
                <w:sz w:val="14"/>
              </w:rPr>
              <w:t>4 s</w:t>
            </w:r>
          </w:p>
        </w:tc>
      </w:tr>
    </w:tbl>
    <w:p w14:paraId="124C5E1B">
      <w:pPr>
        <w:spacing w:after="40"/>
      </w:pP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0700"/>
      </w:tblGrid>
      <w:tr w14:paraId="0531FCAB">
        <w:trPr>
          <w:cantSplit/>
          <w:tblHeader/>
        </w:trPr>
        <w:tc>
          <w:tcPr>
            <w:tcW w:w="3500" w:type="dxa"/>
            <w:shd w:val="clear" w:color="auto" w:fill="1677A8"/>
            <w:tcMar>
              <w:top w:w="18" w:type="dxa"/>
              <w:left w:w="85" w:type="dxa"/>
              <w:bottom w:w="18" w:type="dxa"/>
              <w:right w:w="85" w:type="dxa"/>
            </w:tcMar>
            <w:vAlign w:val="center"/>
          </w:tcPr>
          <w:p w14:paraId="2E535A55">
            <w:pPr>
              <w:spacing w:before="0" w:after="0" w:line="240" w:lineRule="auto"/>
              <w:jc w:val="center"/>
            </w:pPr>
            <w:r>
              <w:rPr>
                <w:rFonts w:ascii="Aptos" w:hAnsi="Aptos"/>
                <w:b/>
                <w:color w:val="FFFFFF"/>
                <w:sz w:val="14"/>
              </w:rPr>
              <w:t>CH 35 Background Selection</w:t>
            </w:r>
          </w:p>
        </w:tc>
        <w:tc>
          <w:tcPr>
            <w:tcW w:w="10700" w:type="dxa"/>
            <w:shd w:val="clear" w:color="auto" w:fill="1677A8"/>
            <w:tcMar>
              <w:top w:w="18" w:type="dxa"/>
              <w:left w:w="85" w:type="dxa"/>
              <w:bottom w:w="18" w:type="dxa"/>
              <w:right w:w="85" w:type="dxa"/>
            </w:tcMar>
            <w:vAlign w:val="center"/>
          </w:tcPr>
          <w:p w14:paraId="176B5BCE">
            <w:pPr>
              <w:spacing w:before="0" w:after="0" w:line="240" w:lineRule="auto"/>
              <w:jc w:val="left"/>
            </w:pPr>
            <w:r>
              <w:rPr>
                <w:rFonts w:ascii="Aptos" w:hAnsi="Aptos"/>
                <w:b/>
                <w:color w:val="FFFFFF"/>
                <w:sz w:val="14"/>
              </w:rPr>
              <w:t>Selected background group</w:t>
            </w:r>
          </w:p>
        </w:tc>
      </w:tr>
      <w:tr w14:paraId="4A1400FB">
        <w:trPr>
          <w:cantSplit/>
        </w:trPr>
        <w:tc>
          <w:tcPr>
            <w:tcW w:w="3500" w:type="dxa"/>
            <w:tcMar>
              <w:top w:w="18" w:type="dxa"/>
              <w:left w:w="85" w:type="dxa"/>
              <w:bottom w:w="18" w:type="dxa"/>
              <w:right w:w="85" w:type="dxa"/>
            </w:tcMar>
            <w:vAlign w:val="center"/>
          </w:tcPr>
          <w:p w14:paraId="390D58AF">
            <w:pPr>
              <w:spacing w:before="0" w:after="0" w:line="240" w:lineRule="auto"/>
              <w:jc w:val="center"/>
            </w:pPr>
            <w:r>
              <w:rPr>
                <w:rFonts w:ascii="Aptos" w:hAnsi="Aptos"/>
                <w:b w:val="0"/>
                <w:color w:val="153247"/>
                <w:sz w:val="14"/>
              </w:rPr>
              <w:t>000-007</w:t>
            </w:r>
          </w:p>
        </w:tc>
        <w:tc>
          <w:tcPr>
            <w:tcW w:w="10700" w:type="dxa"/>
            <w:tcMar>
              <w:top w:w="18" w:type="dxa"/>
              <w:left w:w="85" w:type="dxa"/>
              <w:bottom w:w="18" w:type="dxa"/>
              <w:right w:w="85" w:type="dxa"/>
            </w:tcMar>
            <w:vAlign w:val="center"/>
          </w:tcPr>
          <w:p w14:paraId="3EF20442">
            <w:pPr>
              <w:spacing w:before="0" w:after="0" w:line="240" w:lineRule="auto"/>
              <w:jc w:val="left"/>
            </w:pPr>
            <w:r>
              <w:rPr>
                <w:rFonts w:ascii="Aptos" w:hAnsi="Aptos"/>
                <w:b w:val="0"/>
                <w:color w:val="153247"/>
                <w:sz w:val="14"/>
              </w:rPr>
              <w:t>Not documented</w:t>
            </w:r>
          </w:p>
        </w:tc>
      </w:tr>
      <w:tr w14:paraId="2CCA6628">
        <w:trPr>
          <w:cantSplit/>
        </w:trPr>
        <w:tc>
          <w:tcPr>
            <w:tcW w:w="3500" w:type="dxa"/>
            <w:shd w:val="clear" w:color="auto" w:fill="F3F7F9"/>
            <w:tcMar>
              <w:top w:w="18" w:type="dxa"/>
              <w:left w:w="85" w:type="dxa"/>
              <w:bottom w:w="18" w:type="dxa"/>
              <w:right w:w="85" w:type="dxa"/>
            </w:tcMar>
            <w:vAlign w:val="center"/>
          </w:tcPr>
          <w:p w14:paraId="36652B53">
            <w:pPr>
              <w:spacing w:before="0" w:after="0" w:line="240" w:lineRule="auto"/>
              <w:jc w:val="center"/>
            </w:pPr>
            <w:r>
              <w:rPr>
                <w:rFonts w:ascii="Aptos" w:hAnsi="Aptos"/>
                <w:b w:val="0"/>
                <w:color w:val="153247"/>
                <w:sz w:val="14"/>
              </w:rPr>
              <w:t>008</w:t>
            </w:r>
          </w:p>
        </w:tc>
        <w:tc>
          <w:tcPr>
            <w:tcW w:w="10700" w:type="dxa"/>
            <w:shd w:val="clear" w:color="auto" w:fill="F3F7F9"/>
            <w:tcMar>
              <w:top w:w="18" w:type="dxa"/>
              <w:left w:w="85" w:type="dxa"/>
              <w:bottom w:w="18" w:type="dxa"/>
              <w:right w:w="85" w:type="dxa"/>
            </w:tcMar>
            <w:vAlign w:val="center"/>
          </w:tcPr>
          <w:p w14:paraId="37D1B20C">
            <w:pPr>
              <w:spacing w:before="0" w:after="0" w:line="240" w:lineRule="auto"/>
              <w:jc w:val="left"/>
            </w:pPr>
            <w:r>
              <w:rPr>
                <w:rFonts w:ascii="Aptos" w:hAnsi="Aptos"/>
                <w:b w:val="0"/>
                <w:color w:val="153247"/>
                <w:sz w:val="14"/>
              </w:rPr>
              <w:t>None</w:t>
            </w:r>
          </w:p>
        </w:tc>
      </w:tr>
      <w:tr w14:paraId="4823775F">
        <w:trPr>
          <w:cantSplit/>
        </w:trPr>
        <w:tc>
          <w:tcPr>
            <w:tcW w:w="3500" w:type="dxa"/>
            <w:tcMar>
              <w:top w:w="18" w:type="dxa"/>
              <w:left w:w="85" w:type="dxa"/>
              <w:bottom w:w="18" w:type="dxa"/>
              <w:right w:w="85" w:type="dxa"/>
            </w:tcMar>
            <w:vAlign w:val="center"/>
          </w:tcPr>
          <w:p w14:paraId="5A3B85E7">
            <w:pPr>
              <w:spacing w:before="0" w:after="0" w:line="240" w:lineRule="auto"/>
              <w:jc w:val="center"/>
            </w:pPr>
            <w:r>
              <w:rPr>
                <w:rFonts w:ascii="Aptos" w:hAnsi="Aptos"/>
                <w:b w:val="0"/>
                <w:color w:val="153247"/>
                <w:sz w:val="14"/>
              </w:rPr>
              <w:t>009</w:t>
            </w:r>
          </w:p>
        </w:tc>
        <w:tc>
          <w:tcPr>
            <w:tcW w:w="10700" w:type="dxa"/>
            <w:tcMar>
              <w:top w:w="18" w:type="dxa"/>
              <w:left w:w="85" w:type="dxa"/>
              <w:bottom w:w="18" w:type="dxa"/>
              <w:right w:w="85" w:type="dxa"/>
            </w:tcMar>
            <w:vAlign w:val="center"/>
          </w:tcPr>
          <w:p w14:paraId="62F64D79">
            <w:pPr>
              <w:spacing w:before="0" w:after="0" w:line="240" w:lineRule="auto"/>
              <w:jc w:val="left"/>
            </w:pPr>
            <w:r>
              <w:rPr>
                <w:rFonts w:ascii="Aptos" w:hAnsi="Aptos"/>
                <w:b w:val="0"/>
                <w:color w:val="153247"/>
                <w:sz w:val="14"/>
              </w:rPr>
              <w:t>Pixel 1</w:t>
            </w:r>
          </w:p>
        </w:tc>
      </w:tr>
      <w:tr w14:paraId="6901F1BB">
        <w:trPr>
          <w:cantSplit/>
        </w:trPr>
        <w:tc>
          <w:tcPr>
            <w:tcW w:w="3500" w:type="dxa"/>
            <w:shd w:val="clear" w:color="auto" w:fill="F3F7F9"/>
            <w:tcMar>
              <w:top w:w="18" w:type="dxa"/>
              <w:left w:w="85" w:type="dxa"/>
              <w:bottom w:w="18" w:type="dxa"/>
              <w:right w:w="85" w:type="dxa"/>
            </w:tcMar>
            <w:vAlign w:val="center"/>
          </w:tcPr>
          <w:p w14:paraId="20210D9E">
            <w:pPr>
              <w:spacing w:before="0" w:after="0" w:line="240" w:lineRule="auto"/>
              <w:jc w:val="center"/>
            </w:pPr>
            <w:r>
              <w:rPr>
                <w:rFonts w:ascii="Aptos" w:hAnsi="Aptos"/>
                <w:b w:val="0"/>
                <w:color w:val="153247"/>
                <w:sz w:val="14"/>
              </w:rPr>
              <w:t>010</w:t>
            </w:r>
          </w:p>
        </w:tc>
        <w:tc>
          <w:tcPr>
            <w:tcW w:w="10700" w:type="dxa"/>
            <w:shd w:val="clear" w:color="auto" w:fill="F3F7F9"/>
            <w:tcMar>
              <w:top w:w="18" w:type="dxa"/>
              <w:left w:w="85" w:type="dxa"/>
              <w:bottom w:w="18" w:type="dxa"/>
              <w:right w:w="85" w:type="dxa"/>
            </w:tcMar>
            <w:vAlign w:val="center"/>
          </w:tcPr>
          <w:p w14:paraId="54E8B068">
            <w:pPr>
              <w:spacing w:before="0" w:after="0" w:line="240" w:lineRule="auto"/>
              <w:jc w:val="left"/>
            </w:pPr>
            <w:r>
              <w:rPr>
                <w:rFonts w:ascii="Aptos" w:hAnsi="Aptos"/>
                <w:b w:val="0"/>
                <w:color w:val="153247"/>
                <w:sz w:val="14"/>
              </w:rPr>
              <w:t>Ring 2</w:t>
            </w:r>
          </w:p>
        </w:tc>
      </w:tr>
      <w:tr w14:paraId="33A15A78">
        <w:trPr>
          <w:cantSplit/>
        </w:trPr>
        <w:tc>
          <w:tcPr>
            <w:tcW w:w="3500" w:type="dxa"/>
            <w:tcMar>
              <w:top w:w="18" w:type="dxa"/>
              <w:left w:w="85" w:type="dxa"/>
              <w:bottom w:w="18" w:type="dxa"/>
              <w:right w:w="85" w:type="dxa"/>
            </w:tcMar>
            <w:vAlign w:val="center"/>
          </w:tcPr>
          <w:p w14:paraId="0C7EB8A6">
            <w:pPr>
              <w:spacing w:before="0" w:after="0" w:line="240" w:lineRule="auto"/>
              <w:jc w:val="center"/>
            </w:pPr>
            <w:r>
              <w:rPr>
                <w:rFonts w:ascii="Aptos" w:hAnsi="Aptos"/>
                <w:b w:val="0"/>
                <w:color w:val="153247"/>
                <w:sz w:val="14"/>
              </w:rPr>
              <w:t>011</w:t>
            </w:r>
          </w:p>
        </w:tc>
        <w:tc>
          <w:tcPr>
            <w:tcW w:w="10700" w:type="dxa"/>
            <w:tcMar>
              <w:top w:w="18" w:type="dxa"/>
              <w:left w:w="85" w:type="dxa"/>
              <w:bottom w:w="18" w:type="dxa"/>
              <w:right w:w="85" w:type="dxa"/>
            </w:tcMar>
            <w:vAlign w:val="center"/>
          </w:tcPr>
          <w:p w14:paraId="4C8012CD">
            <w:pPr>
              <w:spacing w:before="0" w:after="0" w:line="240" w:lineRule="auto"/>
              <w:jc w:val="left"/>
            </w:pPr>
            <w:r>
              <w:rPr>
                <w:rFonts w:ascii="Aptos" w:hAnsi="Aptos"/>
                <w:b w:val="0"/>
                <w:color w:val="153247"/>
                <w:sz w:val="14"/>
              </w:rPr>
              <w:t>Ring 3</w:t>
            </w:r>
          </w:p>
        </w:tc>
      </w:tr>
      <w:tr w14:paraId="07C8B5AD">
        <w:trPr>
          <w:cantSplit/>
        </w:trPr>
        <w:tc>
          <w:tcPr>
            <w:tcW w:w="3500" w:type="dxa"/>
            <w:shd w:val="clear" w:color="auto" w:fill="F3F7F9"/>
            <w:tcMar>
              <w:top w:w="18" w:type="dxa"/>
              <w:left w:w="85" w:type="dxa"/>
              <w:bottom w:w="18" w:type="dxa"/>
              <w:right w:w="85" w:type="dxa"/>
            </w:tcMar>
            <w:vAlign w:val="center"/>
          </w:tcPr>
          <w:p w14:paraId="65C09D9D">
            <w:pPr>
              <w:spacing w:before="0" w:after="0" w:line="240" w:lineRule="auto"/>
              <w:jc w:val="center"/>
            </w:pPr>
            <w:r>
              <w:rPr>
                <w:rFonts w:ascii="Aptos" w:hAnsi="Aptos"/>
                <w:b w:val="0"/>
                <w:color w:val="153247"/>
                <w:sz w:val="14"/>
              </w:rPr>
              <w:t>012</w:t>
            </w:r>
          </w:p>
        </w:tc>
        <w:tc>
          <w:tcPr>
            <w:tcW w:w="10700" w:type="dxa"/>
            <w:shd w:val="clear" w:color="auto" w:fill="F3F7F9"/>
            <w:tcMar>
              <w:top w:w="18" w:type="dxa"/>
              <w:left w:w="85" w:type="dxa"/>
              <w:bottom w:w="18" w:type="dxa"/>
              <w:right w:w="85" w:type="dxa"/>
            </w:tcMar>
            <w:vAlign w:val="center"/>
          </w:tcPr>
          <w:p w14:paraId="1B52304F">
            <w:pPr>
              <w:spacing w:before="0" w:after="0" w:line="240" w:lineRule="auto"/>
              <w:jc w:val="left"/>
            </w:pPr>
            <w:r>
              <w:rPr>
                <w:rFonts w:ascii="Aptos" w:hAnsi="Aptos"/>
                <w:b w:val="0"/>
                <w:color w:val="153247"/>
                <w:sz w:val="14"/>
              </w:rPr>
              <w:t>Pixel 1 + Ring 3</w:t>
            </w:r>
          </w:p>
        </w:tc>
      </w:tr>
      <w:tr w14:paraId="721A3DD7">
        <w:trPr>
          <w:cantSplit/>
        </w:trPr>
        <w:tc>
          <w:tcPr>
            <w:tcW w:w="3500" w:type="dxa"/>
            <w:tcMar>
              <w:top w:w="18" w:type="dxa"/>
              <w:left w:w="85" w:type="dxa"/>
              <w:bottom w:w="18" w:type="dxa"/>
              <w:right w:w="85" w:type="dxa"/>
            </w:tcMar>
            <w:vAlign w:val="center"/>
          </w:tcPr>
          <w:p w14:paraId="64CA7413">
            <w:pPr>
              <w:spacing w:before="0" w:after="0" w:line="240" w:lineRule="auto"/>
              <w:jc w:val="center"/>
            </w:pPr>
            <w:r>
              <w:rPr>
                <w:rFonts w:ascii="Aptos" w:hAnsi="Aptos"/>
                <w:b w:val="0"/>
                <w:color w:val="153247"/>
                <w:sz w:val="14"/>
              </w:rPr>
              <w:t>013</w:t>
            </w:r>
          </w:p>
        </w:tc>
        <w:tc>
          <w:tcPr>
            <w:tcW w:w="10700" w:type="dxa"/>
            <w:tcMar>
              <w:top w:w="18" w:type="dxa"/>
              <w:left w:w="85" w:type="dxa"/>
              <w:bottom w:w="18" w:type="dxa"/>
              <w:right w:w="85" w:type="dxa"/>
            </w:tcMar>
            <w:vAlign w:val="center"/>
          </w:tcPr>
          <w:p w14:paraId="778EE8A0">
            <w:pPr>
              <w:spacing w:before="0" w:after="0" w:line="240" w:lineRule="auto"/>
              <w:jc w:val="left"/>
            </w:pPr>
            <w:r>
              <w:rPr>
                <w:rFonts w:ascii="Aptos" w:hAnsi="Aptos"/>
                <w:b w:val="0"/>
                <w:color w:val="153247"/>
                <w:sz w:val="14"/>
              </w:rPr>
              <w:t>Pixel 1 + Ring 2</w:t>
            </w:r>
          </w:p>
        </w:tc>
      </w:tr>
      <w:tr w14:paraId="5969ADA3">
        <w:trPr>
          <w:cantSplit/>
        </w:trPr>
        <w:tc>
          <w:tcPr>
            <w:tcW w:w="3500" w:type="dxa"/>
            <w:shd w:val="clear" w:color="auto" w:fill="F3F7F9"/>
            <w:tcMar>
              <w:top w:w="18" w:type="dxa"/>
              <w:left w:w="85" w:type="dxa"/>
              <w:bottom w:w="18" w:type="dxa"/>
              <w:right w:w="85" w:type="dxa"/>
            </w:tcMar>
            <w:vAlign w:val="center"/>
          </w:tcPr>
          <w:p w14:paraId="1C14F92F">
            <w:pPr>
              <w:spacing w:before="0" w:after="0" w:line="240" w:lineRule="auto"/>
              <w:jc w:val="center"/>
            </w:pPr>
            <w:r>
              <w:rPr>
                <w:rFonts w:ascii="Aptos" w:hAnsi="Aptos"/>
                <w:b w:val="0"/>
                <w:color w:val="153247"/>
                <w:sz w:val="14"/>
              </w:rPr>
              <w:t>014</w:t>
            </w:r>
          </w:p>
        </w:tc>
        <w:tc>
          <w:tcPr>
            <w:tcW w:w="10700" w:type="dxa"/>
            <w:shd w:val="clear" w:color="auto" w:fill="F3F7F9"/>
            <w:tcMar>
              <w:top w:w="18" w:type="dxa"/>
              <w:left w:w="85" w:type="dxa"/>
              <w:bottom w:w="18" w:type="dxa"/>
              <w:right w:w="85" w:type="dxa"/>
            </w:tcMar>
            <w:vAlign w:val="center"/>
          </w:tcPr>
          <w:p w14:paraId="2ACD789A">
            <w:pPr>
              <w:spacing w:before="0" w:after="0" w:line="240" w:lineRule="auto"/>
              <w:jc w:val="left"/>
            </w:pPr>
            <w:r>
              <w:rPr>
                <w:rFonts w:ascii="Aptos" w:hAnsi="Aptos"/>
                <w:b w:val="0"/>
                <w:color w:val="153247"/>
                <w:sz w:val="14"/>
              </w:rPr>
              <w:t>Pixel 1 + Ring 2 + Ring 3</w:t>
            </w:r>
          </w:p>
        </w:tc>
      </w:tr>
      <w:tr w14:paraId="57977C24">
        <w:trPr>
          <w:cantSplit/>
        </w:trPr>
        <w:tc>
          <w:tcPr>
            <w:tcW w:w="3500" w:type="dxa"/>
            <w:tcMar>
              <w:top w:w="18" w:type="dxa"/>
              <w:left w:w="85" w:type="dxa"/>
              <w:bottom w:w="18" w:type="dxa"/>
              <w:right w:w="85" w:type="dxa"/>
            </w:tcMar>
            <w:vAlign w:val="center"/>
          </w:tcPr>
          <w:p w14:paraId="371285EC">
            <w:pPr>
              <w:spacing w:before="0" w:after="0" w:line="240" w:lineRule="auto"/>
              <w:jc w:val="center"/>
            </w:pPr>
            <w:r>
              <w:rPr>
                <w:rFonts w:ascii="Aptos" w:hAnsi="Aptos"/>
                <w:b w:val="0"/>
                <w:color w:val="153247"/>
                <w:sz w:val="14"/>
              </w:rPr>
              <w:t>015</w:t>
            </w:r>
          </w:p>
        </w:tc>
        <w:tc>
          <w:tcPr>
            <w:tcW w:w="10700" w:type="dxa"/>
            <w:tcMar>
              <w:top w:w="18" w:type="dxa"/>
              <w:left w:w="85" w:type="dxa"/>
              <w:bottom w:w="18" w:type="dxa"/>
              <w:right w:w="85" w:type="dxa"/>
            </w:tcMar>
            <w:vAlign w:val="center"/>
          </w:tcPr>
          <w:p w14:paraId="1658630A">
            <w:pPr>
              <w:spacing w:before="0" w:after="0" w:line="240" w:lineRule="auto"/>
              <w:jc w:val="left"/>
            </w:pPr>
            <w:r>
              <w:rPr>
                <w:rFonts w:ascii="Aptos" w:hAnsi="Aptos"/>
                <w:b w:val="0"/>
                <w:color w:val="153247"/>
                <w:sz w:val="14"/>
              </w:rPr>
              <w:t>Ring 2 + Ring 3</w:t>
            </w:r>
          </w:p>
        </w:tc>
      </w:tr>
      <w:tr w14:paraId="500FB136">
        <w:trPr>
          <w:cantSplit/>
        </w:trPr>
        <w:tc>
          <w:tcPr>
            <w:tcW w:w="3500" w:type="dxa"/>
            <w:shd w:val="clear" w:color="auto" w:fill="F3F7F9"/>
            <w:tcMar>
              <w:top w:w="18" w:type="dxa"/>
              <w:left w:w="85" w:type="dxa"/>
              <w:bottom w:w="18" w:type="dxa"/>
              <w:right w:w="85" w:type="dxa"/>
            </w:tcMar>
            <w:vAlign w:val="center"/>
          </w:tcPr>
          <w:p w14:paraId="52142F97">
            <w:pPr>
              <w:spacing w:before="0" w:after="0" w:line="240" w:lineRule="auto"/>
              <w:jc w:val="center"/>
            </w:pPr>
            <w:r>
              <w:rPr>
                <w:rFonts w:ascii="Aptos" w:hAnsi="Aptos"/>
                <w:b w:val="0"/>
                <w:color w:val="153247"/>
                <w:sz w:val="14"/>
              </w:rPr>
              <w:t>016-255</w:t>
            </w:r>
          </w:p>
        </w:tc>
        <w:tc>
          <w:tcPr>
            <w:tcW w:w="10700" w:type="dxa"/>
            <w:shd w:val="clear" w:color="auto" w:fill="F3F7F9"/>
            <w:tcMar>
              <w:top w:w="18" w:type="dxa"/>
              <w:left w:w="85" w:type="dxa"/>
              <w:bottom w:w="18" w:type="dxa"/>
              <w:right w:w="85" w:type="dxa"/>
            </w:tcMar>
            <w:vAlign w:val="center"/>
          </w:tcPr>
          <w:p w14:paraId="094F6C78">
            <w:pPr>
              <w:spacing w:before="0" w:after="0" w:line="240" w:lineRule="auto"/>
              <w:jc w:val="left"/>
            </w:pPr>
            <w:r>
              <w:rPr>
                <w:rFonts w:ascii="Aptos" w:hAnsi="Aptos"/>
                <w:b w:val="0"/>
                <w:color w:val="153247"/>
                <w:sz w:val="14"/>
              </w:rPr>
              <w:t>None</w:t>
            </w:r>
          </w:p>
        </w:tc>
      </w:tr>
    </w:tbl>
    <w:p w14:paraId="72B500E4">
      <w:pPr>
        <w:spacing w:after="40"/>
      </w:pPr>
    </w:p>
    <w:p w14:paraId="148F3E2F">
      <w:pPr>
        <w:pBdr>
          <w:left w:val="single" w:color="1677A8" w:sz="18" w:space="7"/>
        </w:pBdr>
        <w:shd w:val="clear" w:fill="F3F7F9"/>
        <w:spacing w:before="80" w:after="160" w:line="269" w:lineRule="auto"/>
        <w:ind w:left="173" w:right="173"/>
      </w:pPr>
      <w:r>
        <w:rPr>
          <w:rFonts w:ascii="Aptos" w:hAnsi="Aptos"/>
          <w:b/>
          <w:color w:val="1677A8"/>
          <w:sz w:val="18"/>
        </w:rPr>
        <w:t xml:space="preserve">LEVEL CONVENTION  </w:t>
      </w:r>
      <w:r>
        <w:rPr>
          <w:rFonts w:ascii="Aptos" w:hAnsi="Aptos"/>
          <w:color w:val="153247"/>
          <w:sz w:val="18"/>
        </w:rPr>
        <w:t>For Shape RGBW, Shape Dimmer and Background Dimmer, the source uses 000 = off and 255 = full output. Intermediate values provide proportional control.</w:t>
      </w:r>
    </w:p>
    <w:p w14:paraId="01BEC79A">
      <w:pPr>
        <w:sectPr>
          <w:headerReference r:id="rId9" w:type="default"/>
          <w:footerReference r:id="rId10" w:type="default"/>
          <w:pgSz w:w="15840" w:h="12240" w:orient="landscape"/>
          <w:pgMar w:top="792" w:right="792" w:bottom="792" w:left="792" w:header="576" w:footer="576" w:gutter="0"/>
          <w:cols w:space="720" w:num="1"/>
          <w:docGrid w:linePitch="360" w:charSpace="0"/>
        </w:sectPr>
      </w:pPr>
    </w:p>
    <w:p w14:paraId="17B97C3E">
      <w:pPr>
        <w:pStyle w:val="3"/>
        <w:pageBreakBefore w:val="0"/>
      </w:pPr>
      <w:r>
        <w:t>7  Inspection, Maintenance and Cleaning</w:t>
      </w:r>
    </w:p>
    <w:p w14:paraId="3DDFC80C">
      <w:pPr>
        <w:pBdr>
          <w:left w:val="single" w:color="B42318" w:sz="18" w:space="7"/>
        </w:pBdr>
        <w:shd w:val="clear" w:fill="FDECEC"/>
        <w:spacing w:before="80" w:after="160" w:line="269" w:lineRule="auto"/>
        <w:ind w:left="173" w:right="173"/>
      </w:pPr>
      <w:r>
        <w:rPr>
          <w:rFonts w:ascii="Aptos" w:hAnsi="Aptos"/>
          <w:b/>
          <w:color w:val="B42318"/>
          <w:sz w:val="18"/>
        </w:rPr>
        <w:t xml:space="preserve">DISCONNECT POWER  </w:t>
      </w:r>
      <w:r>
        <w:rPr>
          <w:rFonts w:ascii="Aptos" w:hAnsi="Aptos"/>
          <w:color w:val="153247"/>
          <w:sz w:val="18"/>
        </w:rPr>
        <w:t>Isolate the fixture from AC power, prevent reconnection and allow all parts to cool before inspection or cleaning.</w:t>
      </w:r>
    </w:p>
    <w:p w14:paraId="6D550F9A">
      <w:pPr>
        <w:pStyle w:val="4"/>
      </w:pPr>
      <w:r>
        <w:t>7.1 Condition-Based Inspection</w:t>
      </w:r>
    </w:p>
    <w:p w14:paraId="26E5BF9B">
      <w:pPr>
        <w:spacing w:before="0" w:after="100" w:line="283" w:lineRule="auto"/>
      </w:pPr>
      <w:r>
        <w:rPr>
          <w:rFonts w:ascii="Aptos" w:hAnsi="Aptos"/>
          <w:b w:val="0"/>
          <w:i w:val="0"/>
        </w:rPr>
        <w:t>Inspection frequency depends on operating hours, environment, mounting method, transport and venue conditions. Increase the frequency for touring, dusty, smoky or high-vibration use.</w:t>
      </w:r>
    </w:p>
    <w:p w14:paraId="3D125EDD">
      <w:pPr>
        <w:pStyle w:val="16"/>
      </w:pPr>
      <w:r>
        <w:t>Check the power and data cables, connectors, housing, lens, vents and control panel for damage or contamination.</w:t>
      </w:r>
    </w:p>
    <w:p w14:paraId="6D5DF029">
      <w:pPr>
        <w:pStyle w:val="16"/>
      </w:pPr>
      <w:r>
        <w:t>Inspect clamps, M10 fasteners, Omega brackets, quarter-turn locks, mounting points and the safety cable for wear, deformation or corrosion.</w:t>
      </w:r>
    </w:p>
    <w:p w14:paraId="67235170">
      <w:pPr>
        <w:pStyle w:val="16"/>
      </w:pPr>
      <w:r>
        <w:t>Check that pan, tilt, zoom and front-lens rotation move smoothly without impact, grinding noise or obstruction.</w:t>
      </w:r>
    </w:p>
    <w:p w14:paraId="1A90DE43">
      <w:pPr>
        <w:pStyle w:val="16"/>
      </w:pPr>
      <w:r>
        <w:t>Verify that all 19 LEDs produce consistent RGBW output at matched test values.</w:t>
      </w:r>
    </w:p>
    <w:p w14:paraId="382C0AFA">
      <w:pPr>
        <w:pStyle w:val="16"/>
      </w:pPr>
      <w:r>
        <w:t>Review the error log, sensor status, total operating hours and firmware version when diagnosing recurrent faults.</w:t>
      </w:r>
    </w:p>
    <w:p w14:paraId="50538651">
      <w:pPr>
        <w:pStyle w:val="4"/>
      </w:pPr>
      <w:r>
        <w:t>7.2 External Cleaning</w:t>
      </w:r>
    </w:p>
    <w:p w14:paraId="2D5B6DD3">
      <w:pPr>
        <w:pStyle w:val="14"/>
        <w:numPr>
          <w:ilvl w:val="0"/>
          <w:numId w:val="10"/>
        </w:numPr>
      </w:pPr>
      <w:r>
        <w:t>Remove loose dust with clean, dry, low-pressure air or a soft brush while preventing debris from entering the fixture.</w:t>
      </w:r>
    </w:p>
    <w:p w14:paraId="60E4CDB2">
      <w:pPr>
        <w:pStyle w:val="14"/>
        <w:numPr>
          <w:ilvl w:val="0"/>
          <w:numId w:val="10"/>
        </w:numPr>
      </w:pPr>
      <w:r>
        <w:t>Wipe the housing with a soft, lint-free cloth lightly dampened with water or a mild suitable cleaner.</w:t>
      </w:r>
    </w:p>
    <w:p w14:paraId="1D8ABB70">
      <w:pPr>
        <w:pStyle w:val="14"/>
        <w:numPr>
          <w:ilvl w:val="0"/>
          <w:numId w:val="10"/>
        </w:numPr>
      </w:pPr>
      <w:r>
        <w:t>Clean the optical surface gently with a clean optical-grade cloth. Do not use abrasive materials, aggressive solvents or excessive liquid.</w:t>
      </w:r>
    </w:p>
    <w:p w14:paraId="4EABC288">
      <w:pPr>
        <w:pStyle w:val="14"/>
        <w:numPr>
          <w:ilvl w:val="0"/>
          <w:numId w:val="10"/>
        </w:numPr>
      </w:pPr>
      <w:r>
        <w:t>Allow the fixture to dry completely, then inspect all connectors and attachments before reconnecting power.</w:t>
      </w:r>
    </w:p>
    <w:p w14:paraId="19F2781C">
      <w:pPr>
        <w:pStyle w:val="4"/>
      </w:pPr>
      <w:r>
        <w:t>7.3 Service and Calibration</w:t>
      </w:r>
    </w:p>
    <w:p w14:paraId="777B050F">
      <w:pPr>
        <w:spacing w:before="0" w:after="100" w:line="283" w:lineRule="auto"/>
      </w:pPr>
      <w:r>
        <w:rPr>
          <w:rFonts w:ascii="Aptos" w:hAnsi="Aptos"/>
          <w:b w:val="0"/>
          <w:i w:val="0"/>
        </w:rPr>
        <w:t>There are no user-serviceable internal parts documented in the supplied source. Internal cleaning, fan or power-supply service, motor work, firmware service and calibration must be performed by qualified personnel. Record original calibration values and service actions.</w:t>
      </w:r>
    </w:p>
    <w:p w14:paraId="6A41EF2F">
      <w:pPr>
        <w:pBdr>
          <w:left w:val="single" w:color="1677A8" w:sz="18" w:space="7"/>
        </w:pBdr>
        <w:shd w:val="clear" w:fill="F3F7F9"/>
        <w:spacing w:before="80" w:after="160" w:line="269" w:lineRule="auto"/>
        <w:ind w:left="173" w:right="173"/>
      </w:pPr>
      <w:r>
        <w:rPr>
          <w:rFonts w:ascii="Aptos" w:hAnsi="Aptos"/>
          <w:b/>
          <w:color w:val="1677A8"/>
          <w:sz w:val="18"/>
        </w:rPr>
        <w:t xml:space="preserve">RETURN TO SERVICE  </w:t>
      </w:r>
      <w:r>
        <w:rPr>
          <w:rFonts w:ascii="Aptos" w:hAnsi="Aptos"/>
          <w:color w:val="153247"/>
          <w:sz w:val="18"/>
        </w:rPr>
        <w:t>Do not return the fixture to use until every cover, connector, mounting component and safety attachment has been correctly reinstalled and function-tested.</w:t>
      </w:r>
    </w:p>
    <w:p w14:paraId="4FA5E759">
      <w:pPr>
        <w:pStyle w:val="3"/>
      </w:pPr>
      <w:r>
        <w:t>8  Troubleshooting and Service</w:t>
      </w:r>
    </w:p>
    <w:tbl>
      <w:tblPr>
        <w:tblStyle w:val="33"/>
        <w:tblW w:w="96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778BC80E">
        <w:trPr>
          <w:cantSplit/>
          <w:tblHeader/>
        </w:trPr>
        <w:tc>
          <w:tcPr>
            <w:tcW w:w="3000" w:type="dxa"/>
            <w:shd w:val="clear" w:color="auto" w:fill="1677A8"/>
            <w:tcMar>
              <w:top w:w="18" w:type="dxa"/>
              <w:left w:w="85" w:type="dxa"/>
              <w:bottom w:w="18" w:type="dxa"/>
              <w:right w:w="85" w:type="dxa"/>
            </w:tcMar>
            <w:vAlign w:val="center"/>
          </w:tcPr>
          <w:p w14:paraId="2E241321">
            <w:pPr>
              <w:spacing w:before="0" w:after="0" w:line="240" w:lineRule="auto"/>
              <w:jc w:val="center"/>
            </w:pPr>
            <w:r>
              <w:rPr>
                <w:rFonts w:ascii="Aptos" w:hAnsi="Aptos"/>
                <w:b/>
                <w:color w:val="FFFFFF"/>
                <w:sz w:val="16"/>
              </w:rPr>
              <w:t>Symptom</w:t>
            </w:r>
          </w:p>
        </w:tc>
        <w:tc>
          <w:tcPr>
            <w:tcW w:w="6650" w:type="dxa"/>
            <w:shd w:val="clear" w:color="auto" w:fill="1677A8"/>
            <w:tcMar>
              <w:top w:w="18" w:type="dxa"/>
              <w:left w:w="85" w:type="dxa"/>
              <w:bottom w:w="18" w:type="dxa"/>
              <w:right w:w="85" w:type="dxa"/>
            </w:tcMar>
            <w:vAlign w:val="center"/>
          </w:tcPr>
          <w:p w14:paraId="7A7BB274">
            <w:pPr>
              <w:spacing w:before="0" w:after="0" w:line="240" w:lineRule="auto"/>
              <w:jc w:val="left"/>
            </w:pPr>
            <w:r>
              <w:rPr>
                <w:rFonts w:ascii="Aptos" w:hAnsi="Aptos"/>
                <w:b/>
                <w:color w:val="FFFFFF"/>
                <w:sz w:val="16"/>
              </w:rPr>
              <w:t>Checks / corrective action</w:t>
            </w:r>
          </w:p>
        </w:tc>
      </w:tr>
      <w:tr w14:paraId="1B1E94EE">
        <w:trPr>
          <w:cantSplit/>
        </w:trPr>
        <w:tc>
          <w:tcPr>
            <w:tcW w:w="3000" w:type="dxa"/>
            <w:tcMar>
              <w:top w:w="18" w:type="dxa"/>
              <w:left w:w="85" w:type="dxa"/>
              <w:bottom w:w="18" w:type="dxa"/>
              <w:right w:w="85" w:type="dxa"/>
            </w:tcMar>
            <w:vAlign w:val="center"/>
          </w:tcPr>
          <w:p w14:paraId="6BC0C927">
            <w:pPr>
              <w:spacing w:before="0" w:after="0" w:line="240" w:lineRule="auto"/>
              <w:jc w:val="center"/>
            </w:pPr>
            <w:r>
              <w:rPr>
                <w:rFonts w:ascii="Aptos" w:hAnsi="Aptos"/>
                <w:b w:val="0"/>
                <w:color w:val="153247"/>
                <w:sz w:val="15"/>
              </w:rPr>
              <w:t>No power or display</w:t>
            </w:r>
          </w:p>
        </w:tc>
        <w:tc>
          <w:tcPr>
            <w:tcW w:w="6650" w:type="dxa"/>
            <w:tcMar>
              <w:top w:w="18" w:type="dxa"/>
              <w:left w:w="85" w:type="dxa"/>
              <w:bottom w:w="18" w:type="dxa"/>
              <w:right w:w="85" w:type="dxa"/>
            </w:tcMar>
            <w:vAlign w:val="center"/>
          </w:tcPr>
          <w:p w14:paraId="301795E3">
            <w:pPr>
              <w:spacing w:before="0" w:after="0" w:line="240" w:lineRule="auto"/>
              <w:jc w:val="left"/>
            </w:pPr>
            <w:r>
              <w:rPr>
                <w:rFonts w:ascii="Aptos" w:hAnsi="Aptos"/>
                <w:b w:val="0"/>
                <w:color w:val="153247"/>
                <w:sz w:val="15"/>
              </w:rPr>
              <w:t>Verify the branch supply, product-label rating, power connector seating and cable condition. Disconnect immediately if a cable or connector is damaged.</w:t>
            </w:r>
          </w:p>
        </w:tc>
      </w:tr>
      <w:tr w14:paraId="6659C9C4">
        <w:trPr>
          <w:cantSplit/>
        </w:trPr>
        <w:tc>
          <w:tcPr>
            <w:tcW w:w="3000" w:type="dxa"/>
            <w:shd w:val="clear" w:color="auto" w:fill="F3F7F9"/>
            <w:tcMar>
              <w:top w:w="18" w:type="dxa"/>
              <w:left w:w="85" w:type="dxa"/>
              <w:bottom w:w="18" w:type="dxa"/>
              <w:right w:w="85" w:type="dxa"/>
            </w:tcMar>
            <w:vAlign w:val="center"/>
          </w:tcPr>
          <w:p w14:paraId="6B8D8D65">
            <w:pPr>
              <w:spacing w:before="0" w:after="0" w:line="240" w:lineRule="auto"/>
              <w:jc w:val="center"/>
            </w:pPr>
            <w:r>
              <w:rPr>
                <w:rFonts w:ascii="Aptos" w:hAnsi="Aptos"/>
                <w:b w:val="0"/>
                <w:color w:val="153247"/>
                <w:sz w:val="15"/>
              </w:rPr>
              <w:t>No DMX response</w:t>
            </w:r>
          </w:p>
        </w:tc>
        <w:tc>
          <w:tcPr>
            <w:tcW w:w="6650" w:type="dxa"/>
            <w:shd w:val="clear" w:color="auto" w:fill="F3F7F9"/>
            <w:tcMar>
              <w:top w:w="18" w:type="dxa"/>
              <w:left w:w="85" w:type="dxa"/>
              <w:bottom w:w="18" w:type="dxa"/>
              <w:right w:w="85" w:type="dxa"/>
            </w:tcMar>
            <w:vAlign w:val="center"/>
          </w:tcPr>
          <w:p w14:paraId="7B70F2B3">
            <w:pPr>
              <w:spacing w:before="0" w:after="0" w:line="240" w:lineRule="auto"/>
              <w:jc w:val="left"/>
            </w:pPr>
            <w:r>
              <w:rPr>
                <w:rFonts w:ascii="Aptos" w:hAnsi="Aptos"/>
                <w:b w:val="0"/>
                <w:color w:val="153247"/>
                <w:sz w:val="15"/>
              </w:rPr>
              <w:t>Confirm DMX mode, start address and personality; inspect polarity and cable continuity; test directly from the controller; terminate the final fixture when required.</w:t>
            </w:r>
          </w:p>
        </w:tc>
      </w:tr>
      <w:tr w14:paraId="7CC6D6B3">
        <w:trPr>
          <w:cantSplit/>
        </w:trPr>
        <w:tc>
          <w:tcPr>
            <w:tcW w:w="3000" w:type="dxa"/>
            <w:tcMar>
              <w:top w:w="18" w:type="dxa"/>
              <w:left w:w="85" w:type="dxa"/>
              <w:bottom w:w="18" w:type="dxa"/>
              <w:right w:w="85" w:type="dxa"/>
            </w:tcMar>
            <w:vAlign w:val="center"/>
          </w:tcPr>
          <w:p w14:paraId="5A3257B5">
            <w:pPr>
              <w:spacing w:before="0" w:after="0" w:line="240" w:lineRule="auto"/>
              <w:jc w:val="center"/>
            </w:pPr>
            <w:r>
              <w:rPr>
                <w:rFonts w:ascii="Aptos" w:hAnsi="Aptos"/>
                <w:b w:val="0"/>
                <w:color w:val="153247"/>
                <w:sz w:val="15"/>
              </w:rPr>
              <w:t>Incorrect channels</w:t>
            </w:r>
          </w:p>
        </w:tc>
        <w:tc>
          <w:tcPr>
            <w:tcW w:w="6650" w:type="dxa"/>
            <w:tcMar>
              <w:top w:w="18" w:type="dxa"/>
              <w:left w:w="85" w:type="dxa"/>
              <w:bottom w:w="18" w:type="dxa"/>
              <w:right w:w="85" w:type="dxa"/>
            </w:tcMar>
            <w:vAlign w:val="center"/>
          </w:tcPr>
          <w:p w14:paraId="042A131C">
            <w:pPr>
              <w:spacing w:before="0" w:after="0" w:line="240" w:lineRule="auto"/>
              <w:jc w:val="left"/>
            </w:pPr>
            <w:r>
              <w:rPr>
                <w:rFonts w:ascii="Aptos" w:hAnsi="Aptos"/>
                <w:b w:val="0"/>
                <w:color w:val="153247"/>
                <w:sz w:val="15"/>
              </w:rPr>
              <w:t>Confirm that the controller profile matches 21, 35, 78, 92 or 97 CH. Do not use an unverified profile from another fixture family.</w:t>
            </w:r>
          </w:p>
        </w:tc>
      </w:tr>
      <w:tr w14:paraId="50F6E104">
        <w:trPr>
          <w:cantSplit/>
        </w:trPr>
        <w:tc>
          <w:tcPr>
            <w:tcW w:w="3000" w:type="dxa"/>
            <w:shd w:val="clear" w:color="auto" w:fill="F3F7F9"/>
            <w:tcMar>
              <w:top w:w="18" w:type="dxa"/>
              <w:left w:w="85" w:type="dxa"/>
              <w:bottom w:w="18" w:type="dxa"/>
              <w:right w:w="85" w:type="dxa"/>
            </w:tcMar>
            <w:vAlign w:val="center"/>
          </w:tcPr>
          <w:p w14:paraId="0D698162">
            <w:pPr>
              <w:spacing w:before="0" w:after="0" w:line="240" w:lineRule="auto"/>
              <w:jc w:val="center"/>
            </w:pPr>
            <w:r>
              <w:rPr>
                <w:rFonts w:ascii="Aptos" w:hAnsi="Aptos"/>
                <w:b w:val="0"/>
                <w:color w:val="153247"/>
                <w:sz w:val="15"/>
              </w:rPr>
              <w:t>Output is dark</w:t>
            </w:r>
          </w:p>
        </w:tc>
        <w:tc>
          <w:tcPr>
            <w:tcW w:w="6650" w:type="dxa"/>
            <w:shd w:val="clear" w:color="auto" w:fill="F3F7F9"/>
            <w:tcMar>
              <w:top w:w="18" w:type="dxa"/>
              <w:left w:w="85" w:type="dxa"/>
              <w:bottom w:w="18" w:type="dxa"/>
              <w:right w:w="85" w:type="dxa"/>
            </w:tcMar>
            <w:vAlign w:val="center"/>
          </w:tcPr>
          <w:p w14:paraId="651FF01C">
            <w:pPr>
              <w:spacing w:before="0" w:after="0" w:line="240" w:lineRule="auto"/>
              <w:jc w:val="left"/>
            </w:pPr>
            <w:r>
              <w:rPr>
                <w:rFonts w:ascii="Aptos" w:hAnsi="Aptos"/>
                <w:b w:val="0"/>
                <w:color w:val="153247"/>
                <w:sz w:val="15"/>
              </w:rPr>
              <w:t>Raise Master Dimmer, check Strobe and color levels, then review Signal Hold, manual-test values and stored output calibration.</w:t>
            </w:r>
          </w:p>
        </w:tc>
      </w:tr>
      <w:tr w14:paraId="2FD95304">
        <w:trPr>
          <w:cantSplit/>
        </w:trPr>
        <w:tc>
          <w:tcPr>
            <w:tcW w:w="3000" w:type="dxa"/>
            <w:tcMar>
              <w:top w:w="18" w:type="dxa"/>
              <w:left w:w="85" w:type="dxa"/>
              <w:bottom w:w="18" w:type="dxa"/>
              <w:right w:w="85" w:type="dxa"/>
            </w:tcMar>
            <w:vAlign w:val="center"/>
          </w:tcPr>
          <w:p w14:paraId="218475C7">
            <w:pPr>
              <w:spacing w:before="0" w:after="0" w:line="240" w:lineRule="auto"/>
              <w:jc w:val="center"/>
            </w:pPr>
            <w:r>
              <w:rPr>
                <w:rFonts w:ascii="Aptos" w:hAnsi="Aptos"/>
                <w:b w:val="0"/>
                <w:color w:val="153247"/>
                <w:sz w:val="15"/>
              </w:rPr>
              <w:t>Uneven pixel color</w:t>
            </w:r>
          </w:p>
        </w:tc>
        <w:tc>
          <w:tcPr>
            <w:tcW w:w="6650" w:type="dxa"/>
            <w:tcMar>
              <w:top w:w="18" w:type="dxa"/>
              <w:left w:w="85" w:type="dxa"/>
              <w:bottom w:w="18" w:type="dxa"/>
              <w:right w:w="85" w:type="dxa"/>
            </w:tcMar>
            <w:vAlign w:val="center"/>
          </w:tcPr>
          <w:p w14:paraId="0832B815">
            <w:pPr>
              <w:spacing w:before="0" w:after="0" w:line="240" w:lineRule="auto"/>
              <w:jc w:val="left"/>
            </w:pPr>
            <w:r>
              <w:rPr>
                <w:rFonts w:ascii="Aptos" w:hAnsi="Aptos"/>
                <w:b w:val="0"/>
                <w:color w:val="153247"/>
                <w:sz w:val="15"/>
              </w:rPr>
              <w:t>Send equal RGBW test values; inspect the lens; review per-LED output limits and white-balance calibration. Record values before adjustment.</w:t>
            </w:r>
          </w:p>
        </w:tc>
      </w:tr>
      <w:tr w14:paraId="29605123">
        <w:trPr>
          <w:cantSplit/>
        </w:trPr>
        <w:tc>
          <w:tcPr>
            <w:tcW w:w="3000" w:type="dxa"/>
            <w:shd w:val="clear" w:color="auto" w:fill="F3F7F9"/>
            <w:tcMar>
              <w:top w:w="18" w:type="dxa"/>
              <w:left w:w="85" w:type="dxa"/>
              <w:bottom w:w="18" w:type="dxa"/>
              <w:right w:w="85" w:type="dxa"/>
            </w:tcMar>
            <w:vAlign w:val="center"/>
          </w:tcPr>
          <w:p w14:paraId="66D60DE7">
            <w:pPr>
              <w:spacing w:before="0" w:after="0" w:line="240" w:lineRule="auto"/>
              <w:jc w:val="center"/>
            </w:pPr>
            <w:r>
              <w:rPr>
                <w:rFonts w:ascii="Aptos" w:hAnsi="Aptos"/>
                <w:b w:val="0"/>
                <w:color w:val="153247"/>
                <w:sz w:val="15"/>
              </w:rPr>
              <w:t>Pan / tilt fault</w:t>
            </w:r>
          </w:p>
        </w:tc>
        <w:tc>
          <w:tcPr>
            <w:tcW w:w="6650" w:type="dxa"/>
            <w:shd w:val="clear" w:color="auto" w:fill="F3F7F9"/>
            <w:tcMar>
              <w:top w:w="18" w:type="dxa"/>
              <w:left w:w="85" w:type="dxa"/>
              <w:bottom w:w="18" w:type="dxa"/>
              <w:right w:w="85" w:type="dxa"/>
            </w:tcMar>
            <w:vAlign w:val="center"/>
          </w:tcPr>
          <w:p w14:paraId="0029BC0D">
            <w:pPr>
              <w:spacing w:before="0" w:after="0" w:line="240" w:lineRule="auto"/>
              <w:jc w:val="left"/>
            </w:pPr>
            <w:r>
              <w:rPr>
                <w:rFonts w:ascii="Aptos" w:hAnsi="Aptos"/>
                <w:b w:val="0"/>
                <w:color w:val="153247"/>
                <w:sz w:val="15"/>
              </w:rPr>
              <w:t>Remove mechanical obstructions, verify invert/swap settings, execute Pan/Tilt Reset and review Hall/optical sensor and error-log information.</w:t>
            </w:r>
          </w:p>
        </w:tc>
      </w:tr>
      <w:tr w14:paraId="1EF49A5F">
        <w:trPr>
          <w:cantSplit/>
        </w:trPr>
        <w:tc>
          <w:tcPr>
            <w:tcW w:w="3000" w:type="dxa"/>
            <w:tcMar>
              <w:top w:w="18" w:type="dxa"/>
              <w:left w:w="85" w:type="dxa"/>
              <w:bottom w:w="18" w:type="dxa"/>
              <w:right w:w="85" w:type="dxa"/>
            </w:tcMar>
            <w:vAlign w:val="center"/>
          </w:tcPr>
          <w:p w14:paraId="1F7819A3">
            <w:pPr>
              <w:spacing w:before="0" w:after="0" w:line="240" w:lineRule="auto"/>
              <w:jc w:val="center"/>
            </w:pPr>
            <w:r>
              <w:rPr>
                <w:rFonts w:ascii="Aptos" w:hAnsi="Aptos"/>
                <w:b w:val="0"/>
                <w:color w:val="153247"/>
                <w:sz w:val="15"/>
              </w:rPr>
              <w:t>Zoom or front lens does not move</w:t>
            </w:r>
          </w:p>
        </w:tc>
        <w:tc>
          <w:tcPr>
            <w:tcW w:w="6650" w:type="dxa"/>
            <w:tcMar>
              <w:top w:w="18" w:type="dxa"/>
              <w:left w:w="85" w:type="dxa"/>
              <w:bottom w:w="18" w:type="dxa"/>
              <w:right w:w="85" w:type="dxa"/>
            </w:tcMar>
            <w:vAlign w:val="center"/>
          </w:tcPr>
          <w:p w14:paraId="124160D8">
            <w:pPr>
              <w:spacing w:before="0" w:after="0" w:line="240" w:lineRule="auto"/>
              <w:jc w:val="left"/>
            </w:pPr>
            <w:r>
              <w:rPr>
                <w:rFonts w:ascii="Aptos" w:hAnsi="Aptos"/>
                <w:b w:val="0"/>
                <w:color w:val="153247"/>
                <w:sz w:val="15"/>
              </w:rPr>
              <w:t>Remove obstructions, execute Effect Motor Reset, review calibration offsets and refer persistent mechanical faults to qualified service.</w:t>
            </w:r>
          </w:p>
        </w:tc>
      </w:tr>
      <w:tr w14:paraId="76BA543D">
        <w:trPr>
          <w:cantSplit/>
        </w:trPr>
        <w:tc>
          <w:tcPr>
            <w:tcW w:w="3000" w:type="dxa"/>
            <w:shd w:val="clear" w:color="auto" w:fill="F3F7F9"/>
            <w:tcMar>
              <w:top w:w="18" w:type="dxa"/>
              <w:left w:w="85" w:type="dxa"/>
              <w:bottom w:w="18" w:type="dxa"/>
              <w:right w:w="85" w:type="dxa"/>
            </w:tcMar>
            <w:vAlign w:val="center"/>
          </w:tcPr>
          <w:p w14:paraId="44BC6E0A">
            <w:pPr>
              <w:spacing w:before="0" w:after="0" w:line="240" w:lineRule="auto"/>
              <w:jc w:val="center"/>
            </w:pPr>
            <w:r>
              <w:rPr>
                <w:rFonts w:ascii="Aptos" w:hAnsi="Aptos"/>
                <w:b w:val="0"/>
                <w:color w:val="153247"/>
                <w:sz w:val="15"/>
              </w:rPr>
              <w:t>Unexpected shape behavior</w:t>
            </w:r>
          </w:p>
        </w:tc>
        <w:tc>
          <w:tcPr>
            <w:tcW w:w="6650" w:type="dxa"/>
            <w:shd w:val="clear" w:color="auto" w:fill="F3F7F9"/>
            <w:tcMar>
              <w:top w:w="18" w:type="dxa"/>
              <w:left w:w="85" w:type="dxa"/>
              <w:bottom w:w="18" w:type="dxa"/>
              <w:right w:w="85" w:type="dxa"/>
            </w:tcMar>
            <w:vAlign w:val="center"/>
          </w:tcPr>
          <w:p w14:paraId="27B357C2">
            <w:pPr>
              <w:spacing w:before="0" w:after="0" w:line="240" w:lineRule="auto"/>
              <w:jc w:val="left"/>
            </w:pPr>
            <w:r>
              <w:rPr>
                <w:rFonts w:ascii="Aptos" w:hAnsi="Aptos"/>
                <w:b w:val="0"/>
                <w:color w:val="153247"/>
                <w:sz w:val="15"/>
              </w:rPr>
              <w:t>Verify 35 or 92 CH mode, foreground/background dimmers, console fades and firmware-specific shape mapping.</w:t>
            </w:r>
          </w:p>
        </w:tc>
      </w:tr>
      <w:tr w14:paraId="7D3A6A40">
        <w:trPr>
          <w:cantSplit/>
        </w:trPr>
        <w:tc>
          <w:tcPr>
            <w:tcW w:w="3000" w:type="dxa"/>
            <w:tcMar>
              <w:top w:w="18" w:type="dxa"/>
              <w:left w:w="85" w:type="dxa"/>
              <w:bottom w:w="18" w:type="dxa"/>
              <w:right w:w="85" w:type="dxa"/>
            </w:tcMar>
            <w:vAlign w:val="center"/>
          </w:tcPr>
          <w:p w14:paraId="3745A417">
            <w:pPr>
              <w:spacing w:before="0" w:after="0" w:line="240" w:lineRule="auto"/>
              <w:jc w:val="center"/>
            </w:pPr>
            <w:r>
              <w:rPr>
                <w:rFonts w:ascii="Aptos" w:hAnsi="Aptos"/>
                <w:b w:val="0"/>
                <w:color w:val="153247"/>
                <w:sz w:val="15"/>
              </w:rPr>
              <w:t>Art-Net does not respond</w:t>
            </w:r>
          </w:p>
        </w:tc>
        <w:tc>
          <w:tcPr>
            <w:tcW w:w="6650" w:type="dxa"/>
            <w:tcMar>
              <w:top w:w="18" w:type="dxa"/>
              <w:left w:w="85" w:type="dxa"/>
              <w:bottom w:w="18" w:type="dxa"/>
              <w:right w:w="85" w:type="dxa"/>
            </w:tcMar>
            <w:vAlign w:val="center"/>
          </w:tcPr>
          <w:p w14:paraId="20B6CBCD">
            <w:pPr>
              <w:spacing w:before="0" w:after="0" w:line="240" w:lineRule="auto"/>
              <w:jc w:val="left"/>
            </w:pPr>
            <w:r>
              <w:rPr>
                <w:rFonts w:ascii="Aptos" w:hAnsi="Aptos"/>
                <w:b w:val="0"/>
                <w:color w:val="153247"/>
                <w:sz w:val="15"/>
              </w:rPr>
              <w:t>Confirm that the production fixture has the required network hardware and obtain the firmware-specific IP, Net and Sub-Uni workflow from the supplier.</w:t>
            </w:r>
          </w:p>
        </w:tc>
      </w:tr>
      <w:tr w14:paraId="68D5F10C">
        <w:trPr>
          <w:cantSplit/>
        </w:trPr>
        <w:tc>
          <w:tcPr>
            <w:tcW w:w="3000" w:type="dxa"/>
            <w:shd w:val="clear" w:color="auto" w:fill="F3F7F9"/>
            <w:tcMar>
              <w:top w:w="18" w:type="dxa"/>
              <w:left w:w="85" w:type="dxa"/>
              <w:bottom w:w="18" w:type="dxa"/>
              <w:right w:w="85" w:type="dxa"/>
            </w:tcMar>
            <w:vAlign w:val="center"/>
          </w:tcPr>
          <w:p w14:paraId="5D07920E">
            <w:pPr>
              <w:spacing w:before="0" w:after="0" w:line="240" w:lineRule="auto"/>
              <w:jc w:val="center"/>
            </w:pPr>
            <w:r>
              <w:rPr>
                <w:rFonts w:ascii="Aptos" w:hAnsi="Aptos"/>
                <w:b w:val="0"/>
                <w:color w:val="153247"/>
                <w:sz w:val="15"/>
              </w:rPr>
              <w:t>Fixture overheats or shuts down</w:t>
            </w:r>
          </w:p>
        </w:tc>
        <w:tc>
          <w:tcPr>
            <w:tcW w:w="6650" w:type="dxa"/>
            <w:shd w:val="clear" w:color="auto" w:fill="F3F7F9"/>
            <w:tcMar>
              <w:top w:w="18" w:type="dxa"/>
              <w:left w:w="85" w:type="dxa"/>
              <w:bottom w:w="18" w:type="dxa"/>
              <w:right w:w="85" w:type="dxa"/>
            </w:tcMar>
            <w:vAlign w:val="center"/>
          </w:tcPr>
          <w:p w14:paraId="46BDA545">
            <w:pPr>
              <w:spacing w:before="0" w:after="0" w:line="240" w:lineRule="auto"/>
              <w:jc w:val="left"/>
            </w:pPr>
            <w:r>
              <w:rPr>
                <w:rFonts w:ascii="Aptos" w:hAnsi="Aptos"/>
                <w:b w:val="0"/>
                <w:color w:val="153247"/>
                <w:sz w:val="15"/>
              </w:rPr>
              <w:t>Disconnect power, allow cooling, clear external airflow paths and refer persistent temperature or fan faults to qualified service.</w:t>
            </w:r>
          </w:p>
        </w:tc>
      </w:tr>
    </w:tbl>
    <w:p w14:paraId="075026C1">
      <w:pPr>
        <w:spacing w:after="40"/>
      </w:pPr>
    </w:p>
    <w:p w14:paraId="6E406287">
      <w:pPr>
        <w:pStyle w:val="4"/>
      </w:pPr>
      <w:r>
        <w:t>8.1 Information to Record Before Service</w:t>
      </w:r>
    </w:p>
    <w:p w14:paraId="4AFD11B2">
      <w:pPr>
        <w:pStyle w:val="16"/>
      </w:pPr>
      <w:r>
        <w:t>Model and serial number from the actual product label.</w:t>
      </w:r>
    </w:p>
    <w:p w14:paraId="064B9674">
      <w:pPr>
        <w:pStyle w:val="16"/>
      </w:pPr>
      <w:r>
        <w:t>Mains voltage, firmware and hardware versions, operating hours and selected personality.</w:t>
      </w:r>
    </w:p>
    <w:p w14:paraId="6CBE0754">
      <w:pPr>
        <w:pStyle w:val="16"/>
      </w:pPr>
      <w:r>
        <w:t>Exact error-log message, sensor status and the steps required to reproduce the fault.</w:t>
      </w:r>
    </w:p>
    <w:p w14:paraId="1AEA362D">
      <w:pPr>
        <w:pStyle w:val="16"/>
      </w:pPr>
      <w:r>
        <w:t>Controller model/profile, start address, cabling layout and a copy of the affected cue values.</w:t>
      </w:r>
    </w:p>
    <w:p w14:paraId="6EA16520">
      <w:pPr>
        <w:pBdr>
          <w:left w:val="single" w:color="1677A8" w:sz="18" w:space="7"/>
        </w:pBdr>
        <w:shd w:val="clear" w:fill="F3F7F9"/>
        <w:spacing w:before="80" w:after="160" w:line="269" w:lineRule="auto"/>
        <w:ind w:left="173" w:right="173"/>
      </w:pPr>
      <w:r>
        <w:rPr>
          <w:rFonts w:ascii="Aptos" w:hAnsi="Aptos"/>
          <w:b/>
          <w:color w:val="1677A8"/>
          <w:sz w:val="18"/>
        </w:rPr>
        <w:t xml:space="preserve">PRODUCTION-VERSION VERIFICATION  </w:t>
      </w:r>
      <w:r>
        <w:rPr>
          <w:rFonts w:ascii="Aptos" w:hAnsi="Aptos"/>
          <w:color w:val="153247"/>
          <w:sz w:val="18"/>
        </w:rPr>
        <w:t>Before publication or sale, confirm the final product-label artwork, dimensions, net weight, connector configuration, ingress-protection claim (if any), Art-Net hardware/workflow and firmware-specific DMX sub-ranges. These items are not established by the supplied source package.</w:t>
      </w:r>
    </w:p>
    <w:sectPr>
      <w:headerReference r:id="rId11" w:type="default"/>
      <w:footerReference r:id="rId12" w:type="default"/>
      <w:pgSz w:w="12240" w:h="15840"/>
      <w:pgMar w:top="1181" w:right="1181" w:bottom="1181" w:left="1181" w:header="576" w:footer="57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1702">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0F0A">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1B80">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390A">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3" w:lineRule="auto"/>
      </w:pPr>
      <w:r>
        <w:separator/>
      </w:r>
    </w:p>
  </w:footnote>
  <w:footnote w:type="continuationSeparator" w:id="1">
    <w:p>
      <w:pPr>
        <w:spacing w:before="0" w:after="0" w:line="28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EC82">
    <w:pPr>
      <w:pStyle w:val="25"/>
      <w:spacing w:after="0"/>
      <w:jc w:val="right"/>
    </w:pPr>
    <w:r>
      <w:rPr>
        <w:rFonts w:ascii="Aptos" w:hAnsi="Aptos"/>
        <w:b/>
        <w:color w:val="5A6872"/>
        <w:sz w:val="16"/>
      </w:rPr>
      <w:t>AL1940WR - 19 x 40 W LED Bee Eye Moving Head Mini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E04B">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31A6">
    <w:pPr>
      <w:pStyle w:val="25"/>
      <w:spacing w:after="0"/>
      <w:jc w:val="right"/>
    </w:pPr>
    <w:r>
      <w:rPr>
        <w:rFonts w:ascii="Aptos" w:hAnsi="Aptos"/>
        <w:b/>
        <w:color w:val="5A6872"/>
        <w:sz w:val="16"/>
      </w:rPr>
      <w:t>AL1940WR - 19 x 40 W LED Bee Eye Moving Head Mini - Control and DMX Reference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FD59">
    <w:pPr>
      <w:pStyle w:val="25"/>
      <w:spacing w:after="0"/>
      <w:jc w:val="right"/>
    </w:pPr>
    <w:r>
      <w:rPr>
        <w:rFonts w:ascii="Aptos" w:hAnsi="Aptos"/>
        <w:b/>
        <w:color w:val="5A6872"/>
        <w:sz w:val="16"/>
      </w:rPr>
      <w:t>AL1940WR - 19 x 40 W LED Bee Eye Moving Head Mini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CCEC5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283" w:lineRule="auto"/>
    </w:pPr>
    <w:rPr>
      <w:rFonts w:ascii="Aptos" w:hAnsi="Aptos" w:eastAsiaTheme="minorEastAsia" w:cstheme="minorBidi"/>
      <w:color w:val="153247"/>
      <w:sz w:val="20"/>
      <w:szCs w:val="22"/>
      <w:lang w:val="en-US" w:eastAsia="en-US" w:bidi="ar-SA"/>
    </w:rPr>
  </w:style>
  <w:style w:type="paragraph" w:styleId="3">
    <w:name w:val="heading 1"/>
    <w:basedOn w:val="1"/>
    <w:next w:val="1"/>
    <w:link w:val="138"/>
    <w:qFormat/>
    <w:uiPriority w:val="9"/>
    <w:pPr>
      <w:keepNext/>
      <w:keepLines/>
      <w:pageBreakBefore/>
      <w:spacing w:before="320" w:after="160"/>
      <w:outlineLvl w:val="0"/>
    </w:pPr>
    <w:rPr>
      <w:rFonts w:asciiTheme="majorHAnsi" w:hAnsiTheme="majorHAnsi" w:eastAsiaTheme="majorEastAsia" w:cstheme="majorBidi"/>
      <w:b/>
      <w:bCs/>
      <w:color w:val="153247"/>
      <w:sz w:val="38"/>
      <w:szCs w:val="28"/>
    </w:rPr>
  </w:style>
  <w:style w:type="paragraph" w:styleId="4">
    <w:name w:val="heading 2"/>
    <w:basedOn w:val="1"/>
    <w:next w:val="1"/>
    <w:link w:val="139"/>
    <w:unhideWhenUsed/>
    <w:qFormat/>
    <w:uiPriority w:val="9"/>
    <w:pPr>
      <w:keepNext/>
      <w:keepLines/>
      <w:spacing w:before="220" w:after="10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140" w:after="60"/>
      <w:outlineLvl w:val="2"/>
    </w:pPr>
    <w:rPr>
      <w:rFonts w:asciiTheme="majorHAnsi" w:hAnsiTheme="majorHAnsi" w:eastAsiaTheme="majorEastAsia" w:cstheme="majorBidi"/>
      <w:b/>
      <w:bCs/>
      <w:color w:val="153247"/>
      <w:sz w:val="21"/>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spacing w:after="80" w:line="283" w:lineRule="auto"/>
      <w:ind w:left="490" w:hanging="259"/>
      <w:contextualSpacing/>
    </w:pPr>
    <w:rPr>
      <w:rFonts w:ascii="Aptos" w:hAnsi="Aptos"/>
      <w:sz w:val="20"/>
    </w:r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spacing w:after="80" w:line="283" w:lineRule="auto"/>
      <w:ind w:left="490" w:hanging="259"/>
      <w:contextualSpacing/>
    </w:pPr>
    <w:rPr>
      <w:rFonts w:ascii="Aptos" w:hAnsi="Aptos"/>
      <w:sz w:val="20"/>
    </w:r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16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24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 Tao</dc:creator>
  <cp:keywords>AL1940WR, 19x40W, LED bee eye, moving head mini, RGBW, zoom, front-lens rotation, DMX512, pixel, user manual</cp:keywords>
  <cp:lastModifiedBy>Lockey Tao</cp:lastModifiedBy>
  <dcterms:modified xsi:type="dcterms:W3CDTF">2026-07-16T00:28:11Z</dcterms:modified>
  <dc:subject>Professionally translated and technically standardized English user manual</dc:subject>
  <dc:title>AL1940WR 19 x 40 W LED Bee Eye Moving Head Mini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C35693785A3B36F41BB5576AAB07D5C5_42</vt:lpwstr>
  </property>
</Properties>
</file>